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5417E" w:rsidRDefault="00A6333B" w:rsidP="00CD2614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 w:rsidRPr="00D5417E">
        <w:rPr>
          <w:rFonts w:ascii="Times New Roman" w:hAnsi="Times New Roman"/>
          <w:caps/>
          <w:color w:val="000000"/>
          <w:sz w:val="26"/>
          <w:szCs w:val="26"/>
        </w:rPr>
        <w:t xml:space="preserve">Протокол № </w:t>
      </w:r>
      <w:r w:rsidR="00013322" w:rsidRPr="00D5417E">
        <w:rPr>
          <w:rFonts w:ascii="Times New Roman" w:hAnsi="Times New Roman"/>
          <w:caps/>
          <w:color w:val="000000"/>
          <w:sz w:val="26"/>
          <w:szCs w:val="26"/>
        </w:rPr>
        <w:t>7</w:t>
      </w:r>
      <w:r w:rsidR="00B81B42" w:rsidRPr="00D5417E">
        <w:rPr>
          <w:rFonts w:ascii="Times New Roman" w:hAnsi="Times New Roman"/>
          <w:caps/>
          <w:color w:val="000000"/>
          <w:sz w:val="26"/>
          <w:szCs w:val="26"/>
        </w:rPr>
        <w:t>3</w:t>
      </w:r>
    </w:p>
    <w:p w:rsidR="00A6333B" w:rsidRPr="00D5417E" w:rsidRDefault="00A6333B" w:rsidP="00CD2614">
      <w:pPr>
        <w:spacing w:line="276" w:lineRule="auto"/>
        <w:ind w:firstLine="567"/>
        <w:jc w:val="center"/>
        <w:rPr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 xml:space="preserve">заседания Совета Некоммерческого партнерства </w:t>
      </w:r>
      <w:r w:rsidRPr="00D5417E">
        <w:rPr>
          <w:b/>
          <w:color w:val="000000"/>
          <w:sz w:val="26"/>
          <w:szCs w:val="26"/>
        </w:rPr>
        <w:br/>
        <w:t xml:space="preserve">саморегулируемой организации «Объединение </w:t>
      </w:r>
      <w:r w:rsidR="005F3710" w:rsidRPr="00D5417E">
        <w:rPr>
          <w:b/>
          <w:color w:val="000000"/>
          <w:sz w:val="26"/>
          <w:szCs w:val="26"/>
        </w:rPr>
        <w:t>изыскателей для проектирования и строительства</w:t>
      </w:r>
      <w:r w:rsidRPr="00D5417E">
        <w:rPr>
          <w:b/>
          <w:color w:val="000000"/>
          <w:sz w:val="26"/>
          <w:szCs w:val="26"/>
        </w:rPr>
        <w:t xml:space="preserve"> объектов </w:t>
      </w:r>
      <w:r w:rsidRPr="00D5417E">
        <w:rPr>
          <w:b/>
          <w:color w:val="000000"/>
          <w:sz w:val="26"/>
          <w:szCs w:val="26"/>
        </w:rPr>
        <w:br/>
        <w:t>топливно-энергетического комплекс</w:t>
      </w:r>
      <w:bookmarkStart w:id="0" w:name="_GoBack"/>
      <w:bookmarkEnd w:id="0"/>
      <w:r w:rsidRPr="00D5417E">
        <w:rPr>
          <w:b/>
          <w:color w:val="000000"/>
          <w:sz w:val="26"/>
          <w:szCs w:val="26"/>
        </w:rPr>
        <w:t>а</w:t>
      </w:r>
      <w:r w:rsidRPr="00D5417E">
        <w:rPr>
          <w:color w:val="000000"/>
          <w:sz w:val="26"/>
          <w:szCs w:val="26"/>
        </w:rPr>
        <w:t xml:space="preserve"> </w:t>
      </w:r>
      <w:r w:rsidRPr="00D5417E">
        <w:rPr>
          <w:b/>
          <w:color w:val="000000"/>
          <w:sz w:val="26"/>
          <w:szCs w:val="26"/>
        </w:rPr>
        <w:t>«Нефтегаз</w:t>
      </w:r>
      <w:r w:rsidR="005F3710" w:rsidRPr="00D5417E">
        <w:rPr>
          <w:b/>
          <w:color w:val="000000"/>
          <w:sz w:val="26"/>
          <w:szCs w:val="26"/>
        </w:rPr>
        <w:t>изыскания</w:t>
      </w:r>
      <w:r w:rsidRPr="00D5417E">
        <w:rPr>
          <w:b/>
          <w:color w:val="000000"/>
          <w:sz w:val="26"/>
          <w:szCs w:val="26"/>
        </w:rPr>
        <w:t xml:space="preserve">-Альянс» </w:t>
      </w:r>
      <w:r w:rsidRPr="00D5417E">
        <w:rPr>
          <w:b/>
          <w:color w:val="000000"/>
          <w:sz w:val="26"/>
          <w:szCs w:val="26"/>
        </w:rPr>
        <w:br/>
        <w:t>(НП СРО «Нефтегаз</w:t>
      </w:r>
      <w:r w:rsidR="005F3710" w:rsidRPr="00D5417E">
        <w:rPr>
          <w:b/>
          <w:color w:val="000000"/>
          <w:sz w:val="26"/>
          <w:szCs w:val="26"/>
        </w:rPr>
        <w:t>изыскания</w:t>
      </w:r>
      <w:r w:rsidRPr="00D5417E">
        <w:rPr>
          <w:b/>
          <w:color w:val="000000"/>
          <w:sz w:val="26"/>
          <w:szCs w:val="26"/>
        </w:rPr>
        <w:t>-Альянс»)</w:t>
      </w:r>
    </w:p>
    <w:p w:rsidR="00D125B0" w:rsidRPr="00D5417E" w:rsidRDefault="00D125B0" w:rsidP="00CD2614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:rsidR="003F5EE1" w:rsidRPr="00D5417E" w:rsidRDefault="003F5EE1" w:rsidP="00CD2614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D5417E">
        <w:rPr>
          <w:color w:val="000000"/>
          <w:sz w:val="26"/>
          <w:szCs w:val="26"/>
        </w:rPr>
        <w:t>НП СРО «Нефтегаз</w:t>
      </w:r>
      <w:r w:rsidR="005F3710" w:rsidRPr="00D5417E">
        <w:rPr>
          <w:color w:val="000000"/>
          <w:sz w:val="26"/>
          <w:szCs w:val="26"/>
        </w:rPr>
        <w:t>изыскания</w:t>
      </w:r>
      <w:r w:rsidRPr="00D5417E">
        <w:rPr>
          <w:color w:val="000000"/>
          <w:sz w:val="26"/>
          <w:szCs w:val="26"/>
        </w:rPr>
        <w:t>-Альянс» далее именуется также «Партнерство».</w:t>
      </w:r>
    </w:p>
    <w:p w:rsidR="00004536" w:rsidRPr="00D5417E" w:rsidRDefault="00004536" w:rsidP="00CD2614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C5775" w:rsidRPr="00D5417E" w:rsidTr="001F15DC">
        <w:tc>
          <w:tcPr>
            <w:tcW w:w="4820" w:type="dxa"/>
            <w:vAlign w:val="center"/>
          </w:tcPr>
          <w:p w:rsidR="00DC5775" w:rsidRPr="00D5417E" w:rsidRDefault="00DC5775" w:rsidP="00CD2614">
            <w:pPr>
              <w:tabs>
                <w:tab w:val="left" w:pos="7215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D5417E">
              <w:rPr>
                <w:b/>
                <w:sz w:val="26"/>
                <w:szCs w:val="26"/>
              </w:rPr>
              <w:t xml:space="preserve">Форма проведения </w:t>
            </w:r>
            <w:r w:rsidRPr="00D5417E">
              <w:rPr>
                <w:b/>
                <w:color w:val="000000"/>
                <w:sz w:val="26"/>
                <w:szCs w:val="26"/>
              </w:rPr>
              <w:t>заседания</w:t>
            </w:r>
            <w:r w:rsidRPr="00D5417E">
              <w:rPr>
                <w:b/>
                <w:sz w:val="26"/>
                <w:szCs w:val="26"/>
              </w:rPr>
              <w:t>:</w:t>
            </w:r>
            <w:r w:rsidRPr="00D5417E"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DC5775" w:rsidRPr="00D5417E" w:rsidRDefault="00CD4CE9" w:rsidP="00CD261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D5417E">
              <w:rPr>
                <w:sz w:val="26"/>
                <w:szCs w:val="26"/>
              </w:rPr>
              <w:t>заочное голосование</w:t>
            </w:r>
          </w:p>
        </w:tc>
      </w:tr>
      <w:tr w:rsidR="00FE3C06" w:rsidRPr="00D5417E" w:rsidTr="001F15DC">
        <w:tc>
          <w:tcPr>
            <w:tcW w:w="4820" w:type="dxa"/>
            <w:vAlign w:val="center"/>
          </w:tcPr>
          <w:p w:rsidR="00FE3C06" w:rsidRPr="00D5417E" w:rsidRDefault="001A7864" w:rsidP="00CD261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 w:rsidRPr="00D5417E">
              <w:rPr>
                <w:rFonts w:eastAsia="Calibri"/>
                <w:b/>
                <w:bCs/>
                <w:sz w:val="26"/>
                <w:szCs w:val="26"/>
              </w:rPr>
              <w:t xml:space="preserve">Дата </w:t>
            </w:r>
            <w:r w:rsidR="00CD4CE9" w:rsidRPr="00D5417E">
              <w:rPr>
                <w:rFonts w:eastAsia="Calibri"/>
                <w:b/>
                <w:bCs/>
                <w:sz w:val="26"/>
                <w:szCs w:val="26"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FE3C06" w:rsidRPr="00D5417E" w:rsidRDefault="00B81B42" w:rsidP="00B81B42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D5417E">
              <w:rPr>
                <w:sz w:val="26"/>
                <w:szCs w:val="26"/>
              </w:rPr>
              <w:t>15</w:t>
            </w:r>
            <w:r w:rsidR="00013322" w:rsidRPr="00D5417E">
              <w:rPr>
                <w:sz w:val="26"/>
                <w:szCs w:val="26"/>
              </w:rPr>
              <w:t xml:space="preserve"> </w:t>
            </w:r>
            <w:r w:rsidRPr="00D5417E">
              <w:rPr>
                <w:sz w:val="26"/>
                <w:szCs w:val="26"/>
              </w:rPr>
              <w:t>мая</w:t>
            </w:r>
            <w:r w:rsidR="00CE7C7C" w:rsidRPr="00D5417E">
              <w:rPr>
                <w:sz w:val="26"/>
                <w:szCs w:val="26"/>
              </w:rPr>
              <w:t xml:space="preserve"> 2017 года</w:t>
            </w:r>
          </w:p>
        </w:tc>
      </w:tr>
      <w:tr w:rsidR="00CD4CE9" w:rsidRPr="00D5417E" w:rsidTr="001F15DC">
        <w:tc>
          <w:tcPr>
            <w:tcW w:w="4820" w:type="dxa"/>
            <w:vAlign w:val="center"/>
          </w:tcPr>
          <w:p w:rsidR="00CD4CE9" w:rsidRPr="00D5417E" w:rsidRDefault="00CD4CE9" w:rsidP="00CD2614">
            <w:pPr>
              <w:pStyle w:val="ConsPlusNormal"/>
              <w:spacing w:line="276" w:lineRule="auto"/>
              <w:jc w:val="both"/>
              <w:rPr>
                <w:b w:val="0"/>
                <w:bCs w:val="0"/>
                <w:sz w:val="26"/>
                <w:szCs w:val="26"/>
              </w:rPr>
            </w:pPr>
            <w:r w:rsidRPr="00D5417E">
              <w:rPr>
                <w:sz w:val="26"/>
                <w:szCs w:val="26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CD4CE9" w:rsidRPr="00D5417E" w:rsidRDefault="00B81B42" w:rsidP="00B81B42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D5417E">
              <w:rPr>
                <w:sz w:val="26"/>
                <w:szCs w:val="26"/>
              </w:rPr>
              <w:t>18 мая</w:t>
            </w:r>
            <w:r w:rsidR="00CE7C7C" w:rsidRPr="00D5417E">
              <w:rPr>
                <w:sz w:val="26"/>
                <w:szCs w:val="26"/>
              </w:rPr>
              <w:t xml:space="preserve"> 2017 года</w:t>
            </w:r>
          </w:p>
        </w:tc>
      </w:tr>
      <w:tr w:rsidR="00130F0A" w:rsidRPr="00D5417E" w:rsidTr="001F15DC">
        <w:tc>
          <w:tcPr>
            <w:tcW w:w="4820" w:type="dxa"/>
            <w:vAlign w:val="center"/>
          </w:tcPr>
          <w:p w:rsidR="00130F0A" w:rsidRPr="00D5417E" w:rsidRDefault="001A7864" w:rsidP="00CD261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D5417E">
              <w:rPr>
                <w:rFonts w:eastAsia="Calibri"/>
                <w:b/>
                <w:bCs/>
                <w:sz w:val="26"/>
                <w:szCs w:val="26"/>
              </w:rPr>
              <w:t xml:space="preserve">Место </w:t>
            </w:r>
            <w:r w:rsidR="00CD4CE9" w:rsidRPr="00D5417E">
              <w:rPr>
                <w:rFonts w:eastAsia="Calibri"/>
                <w:b/>
                <w:bCs/>
                <w:sz w:val="26"/>
                <w:szCs w:val="26"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130F0A" w:rsidRPr="00D5417E" w:rsidRDefault="001A7864" w:rsidP="00CD261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D5417E">
              <w:rPr>
                <w:sz w:val="26"/>
                <w:szCs w:val="26"/>
              </w:rPr>
              <w:t>г. Москва, Ананьевский пер., д. 5, стр. 3</w:t>
            </w:r>
          </w:p>
        </w:tc>
      </w:tr>
    </w:tbl>
    <w:p w:rsidR="00DC5775" w:rsidRPr="00D5417E" w:rsidRDefault="00DC5775" w:rsidP="00CD2614">
      <w:pPr>
        <w:tabs>
          <w:tab w:val="left" w:pos="7215"/>
        </w:tabs>
        <w:spacing w:line="276" w:lineRule="auto"/>
        <w:ind w:firstLine="720"/>
        <w:rPr>
          <w:color w:val="000000"/>
          <w:sz w:val="26"/>
          <w:szCs w:val="26"/>
        </w:rPr>
      </w:pPr>
    </w:p>
    <w:p w:rsidR="00DC5775" w:rsidRPr="00D5417E" w:rsidRDefault="00FE3C06" w:rsidP="00CD2614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D5417E">
        <w:rPr>
          <w:color w:val="000000"/>
          <w:sz w:val="26"/>
          <w:szCs w:val="26"/>
        </w:rPr>
        <w:t xml:space="preserve">В заседании Совета Партнерства </w:t>
      </w:r>
      <w:r w:rsidR="001F15DC" w:rsidRPr="00D5417E">
        <w:rPr>
          <w:color w:val="000000"/>
          <w:sz w:val="26"/>
          <w:szCs w:val="26"/>
        </w:rPr>
        <w:t>в форме заочного голосования (опросным путем)</w:t>
      </w:r>
      <w:r w:rsidRPr="00D5417E">
        <w:rPr>
          <w:color w:val="000000"/>
          <w:sz w:val="26"/>
          <w:szCs w:val="26"/>
        </w:rPr>
        <w:t xml:space="preserve"> приняли участие</w:t>
      </w:r>
      <w:r w:rsidR="00DC5775" w:rsidRPr="00D5417E">
        <w:rPr>
          <w:color w:val="000000"/>
          <w:sz w:val="26"/>
          <w:szCs w:val="26"/>
        </w:rPr>
        <w:t xml:space="preserve"> </w:t>
      </w:r>
      <w:r w:rsidR="007D702B" w:rsidRPr="00D5417E">
        <w:rPr>
          <w:color w:val="000000"/>
          <w:sz w:val="26"/>
          <w:szCs w:val="26"/>
        </w:rPr>
        <w:t>5</w:t>
      </w:r>
      <w:r w:rsidR="00DC5775" w:rsidRPr="00D5417E">
        <w:rPr>
          <w:color w:val="000000"/>
          <w:sz w:val="26"/>
          <w:szCs w:val="26"/>
        </w:rPr>
        <w:t xml:space="preserve"> из </w:t>
      </w:r>
      <w:r w:rsidR="006362C6" w:rsidRPr="00D5417E">
        <w:rPr>
          <w:color w:val="000000"/>
          <w:sz w:val="26"/>
          <w:szCs w:val="26"/>
        </w:rPr>
        <w:t>7</w:t>
      </w:r>
      <w:r w:rsidR="00DC5775" w:rsidRPr="00D5417E">
        <w:rPr>
          <w:color w:val="000000"/>
          <w:sz w:val="26"/>
          <w:szCs w:val="26"/>
        </w:rPr>
        <w:t xml:space="preserve"> членов Совета Партнерства:</w:t>
      </w:r>
    </w:p>
    <w:p w:rsidR="00DC5775" w:rsidRPr="00D5417E" w:rsidRDefault="00DC5775" w:rsidP="00CD2614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p w:rsidR="00ED668D" w:rsidRPr="00D5417E" w:rsidRDefault="00ED668D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D5417E">
        <w:rPr>
          <w:bCs/>
          <w:color w:val="000000"/>
          <w:sz w:val="26"/>
          <w:szCs w:val="26"/>
        </w:rPr>
        <w:t>Савенков Сергей Васильевич;</w:t>
      </w:r>
    </w:p>
    <w:p w:rsidR="005F3710" w:rsidRPr="00D5417E" w:rsidRDefault="005F3710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D5417E">
        <w:rPr>
          <w:bCs/>
          <w:color w:val="000000"/>
          <w:sz w:val="26"/>
          <w:szCs w:val="26"/>
        </w:rPr>
        <w:t>Пелых Алексей Александрович;</w:t>
      </w:r>
    </w:p>
    <w:p w:rsidR="003715E7" w:rsidRPr="00D5417E" w:rsidRDefault="003715E7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D5417E">
        <w:rPr>
          <w:bCs/>
          <w:color w:val="000000"/>
          <w:sz w:val="26"/>
          <w:szCs w:val="26"/>
        </w:rPr>
        <w:t>Башлыков Дмитрий Викторович;</w:t>
      </w:r>
    </w:p>
    <w:p w:rsidR="003D5F2E" w:rsidRPr="00D5417E" w:rsidRDefault="003D5F2E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D5417E">
        <w:rPr>
          <w:bCs/>
          <w:color w:val="000000"/>
          <w:sz w:val="26"/>
          <w:szCs w:val="26"/>
        </w:rPr>
        <w:t>Азаров Сергей Анатольевич;</w:t>
      </w:r>
    </w:p>
    <w:p w:rsidR="005232A1" w:rsidRPr="00D5417E" w:rsidRDefault="002719F8" w:rsidP="00CD2614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D5417E">
        <w:rPr>
          <w:bCs/>
          <w:color w:val="000000"/>
          <w:sz w:val="26"/>
          <w:szCs w:val="26"/>
        </w:rPr>
        <w:t xml:space="preserve">Ильясов Радик </w:t>
      </w:r>
      <w:proofErr w:type="spellStart"/>
      <w:r w:rsidRPr="00D5417E">
        <w:rPr>
          <w:bCs/>
          <w:color w:val="000000"/>
          <w:sz w:val="26"/>
          <w:szCs w:val="26"/>
        </w:rPr>
        <w:t>Рифович</w:t>
      </w:r>
      <w:proofErr w:type="spellEnd"/>
      <w:r w:rsidRPr="00D5417E">
        <w:rPr>
          <w:bCs/>
          <w:color w:val="000000"/>
          <w:sz w:val="26"/>
          <w:szCs w:val="26"/>
        </w:rPr>
        <w:t>.</w:t>
      </w:r>
    </w:p>
    <w:p w:rsidR="001B030B" w:rsidRPr="00D5417E" w:rsidRDefault="001B030B" w:rsidP="00CD2614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26"/>
          <w:szCs w:val="26"/>
        </w:rPr>
      </w:pPr>
    </w:p>
    <w:p w:rsidR="00DC5775" w:rsidRPr="00D5417E" w:rsidRDefault="00DC5775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5417E">
        <w:rPr>
          <w:color w:val="000000"/>
          <w:sz w:val="26"/>
          <w:szCs w:val="26"/>
        </w:rPr>
        <w:t xml:space="preserve">Обязанности секретаря Совета Партнерства исполняет </w:t>
      </w:r>
      <w:r w:rsidR="002719F8" w:rsidRPr="00D5417E">
        <w:rPr>
          <w:color w:val="000000"/>
          <w:sz w:val="26"/>
          <w:szCs w:val="26"/>
        </w:rPr>
        <w:t>генеральный директор</w:t>
      </w:r>
      <w:r w:rsidRPr="00D5417E">
        <w:rPr>
          <w:color w:val="000000"/>
          <w:sz w:val="26"/>
          <w:szCs w:val="26"/>
        </w:rPr>
        <w:t xml:space="preserve"> Партнерства Андрей Александрович Ходус.</w:t>
      </w:r>
    </w:p>
    <w:p w:rsidR="00DC5775" w:rsidRPr="00D5417E" w:rsidRDefault="00DC5775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5417E">
        <w:rPr>
          <w:color w:val="000000"/>
          <w:sz w:val="26"/>
          <w:szCs w:val="26"/>
        </w:rPr>
        <w:t>Подсчет голосов проводится</w:t>
      </w:r>
      <w:r w:rsidR="003D5F2E" w:rsidRPr="00D5417E">
        <w:rPr>
          <w:color w:val="000000"/>
          <w:sz w:val="26"/>
          <w:szCs w:val="26"/>
        </w:rPr>
        <w:t xml:space="preserve"> </w:t>
      </w:r>
      <w:r w:rsidR="00ED668D" w:rsidRPr="00D5417E">
        <w:rPr>
          <w:color w:val="000000"/>
          <w:sz w:val="26"/>
          <w:szCs w:val="26"/>
        </w:rPr>
        <w:t>Председателем Совета Партнерства и секретарем</w:t>
      </w:r>
      <w:r w:rsidRPr="00D5417E">
        <w:rPr>
          <w:color w:val="000000"/>
          <w:sz w:val="26"/>
          <w:szCs w:val="26"/>
        </w:rPr>
        <w:t>.</w:t>
      </w:r>
    </w:p>
    <w:p w:rsidR="00FE3C06" w:rsidRPr="00D5417E" w:rsidRDefault="00FE3C06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5417E">
        <w:rPr>
          <w:color w:val="000000"/>
          <w:sz w:val="26"/>
          <w:szCs w:val="26"/>
        </w:rPr>
        <w:t xml:space="preserve">Протокол подписывает </w:t>
      </w:r>
      <w:r w:rsidR="00ED668D" w:rsidRPr="00D5417E">
        <w:rPr>
          <w:color w:val="000000"/>
          <w:sz w:val="26"/>
          <w:szCs w:val="26"/>
        </w:rPr>
        <w:t>Председатель Совета Партнерства</w:t>
      </w:r>
      <w:r w:rsidR="002719F8" w:rsidRPr="00D5417E">
        <w:rPr>
          <w:color w:val="000000"/>
          <w:sz w:val="26"/>
          <w:szCs w:val="26"/>
        </w:rPr>
        <w:t xml:space="preserve"> Сергей Васильевич Савенков </w:t>
      </w:r>
      <w:r w:rsidR="00A551B1" w:rsidRPr="00D5417E">
        <w:rPr>
          <w:color w:val="000000"/>
          <w:sz w:val="26"/>
          <w:szCs w:val="26"/>
        </w:rPr>
        <w:t>и секретарь Андрей Александрович Ходус</w:t>
      </w:r>
      <w:r w:rsidRPr="00D5417E">
        <w:rPr>
          <w:color w:val="000000"/>
          <w:sz w:val="26"/>
          <w:szCs w:val="26"/>
        </w:rPr>
        <w:t>.</w:t>
      </w:r>
    </w:p>
    <w:p w:rsidR="00764513" w:rsidRDefault="00764513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D5417E" w:rsidRDefault="00D5417E" w:rsidP="00CD2614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013322" w:rsidRPr="00D5417E" w:rsidRDefault="00013322" w:rsidP="00013322">
      <w:pPr>
        <w:spacing w:line="276" w:lineRule="auto"/>
        <w:jc w:val="center"/>
        <w:rPr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>ПОВЕСТКА ДНЯ</w:t>
      </w:r>
      <w:r w:rsidRPr="00D5417E">
        <w:rPr>
          <w:color w:val="000000"/>
          <w:sz w:val="26"/>
          <w:szCs w:val="26"/>
        </w:rPr>
        <w:t>:</w:t>
      </w:r>
    </w:p>
    <w:p w:rsidR="00013322" w:rsidRPr="00D5417E" w:rsidRDefault="00013322" w:rsidP="007F5D3D">
      <w:pPr>
        <w:pStyle w:val="a7"/>
        <w:numPr>
          <w:ilvl w:val="0"/>
          <w:numId w:val="15"/>
        </w:numPr>
        <w:tabs>
          <w:tab w:val="left" w:pos="426"/>
        </w:tabs>
        <w:spacing w:line="276" w:lineRule="auto"/>
        <w:ind w:left="0" w:hanging="11"/>
        <w:jc w:val="both"/>
        <w:rPr>
          <w:sz w:val="26"/>
          <w:szCs w:val="26"/>
        </w:rPr>
      </w:pPr>
      <w:r w:rsidRPr="00D5417E">
        <w:rPr>
          <w:sz w:val="26"/>
          <w:szCs w:val="26"/>
        </w:rPr>
        <w:lastRenderedPageBreak/>
        <w:t xml:space="preserve">О </w:t>
      </w:r>
      <w:r w:rsidR="007F5D3D" w:rsidRPr="00D5417E">
        <w:rPr>
          <w:sz w:val="26"/>
          <w:szCs w:val="26"/>
        </w:rPr>
        <w:t>приеме в члены НП СРО «Нефтегазизыскания-Альянс» и о выдаче свидетельства о допуске к работам, которые оказывают влияние на безопасность объектов капитального строительства</w:t>
      </w:r>
      <w:r w:rsidR="00B81B42" w:rsidRPr="00D5417E">
        <w:rPr>
          <w:sz w:val="26"/>
          <w:szCs w:val="26"/>
        </w:rPr>
        <w:t>.</w:t>
      </w:r>
    </w:p>
    <w:p w:rsidR="00B81B42" w:rsidRPr="00D5417E" w:rsidRDefault="00B81B42" w:rsidP="007F5D3D">
      <w:pPr>
        <w:pStyle w:val="a7"/>
        <w:numPr>
          <w:ilvl w:val="0"/>
          <w:numId w:val="15"/>
        </w:numPr>
        <w:tabs>
          <w:tab w:val="left" w:pos="426"/>
        </w:tabs>
        <w:spacing w:line="276" w:lineRule="auto"/>
        <w:ind w:left="0" w:hanging="11"/>
        <w:jc w:val="both"/>
        <w:rPr>
          <w:sz w:val="26"/>
          <w:szCs w:val="26"/>
        </w:rPr>
      </w:pPr>
      <w:r w:rsidRPr="00D5417E">
        <w:rPr>
          <w:sz w:val="26"/>
          <w:szCs w:val="26"/>
        </w:rPr>
        <w:t>О формировании компенсационного фонда обеспечения договорных обязательств.</w:t>
      </w:r>
    </w:p>
    <w:p w:rsidR="00013322" w:rsidRPr="00D5417E" w:rsidRDefault="00013322" w:rsidP="00013322">
      <w:pPr>
        <w:pStyle w:val="ConsPlusNormal"/>
        <w:spacing w:line="276" w:lineRule="auto"/>
        <w:jc w:val="both"/>
        <w:rPr>
          <w:b w:val="0"/>
          <w:bCs w:val="0"/>
          <w:color w:val="000000"/>
          <w:sz w:val="26"/>
          <w:szCs w:val="26"/>
        </w:rPr>
      </w:pPr>
    </w:p>
    <w:p w:rsidR="00EE6154" w:rsidRDefault="00EE6154" w:rsidP="00013322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</w:p>
    <w:p w:rsidR="00EE6154" w:rsidRDefault="00EE6154" w:rsidP="00013322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</w:p>
    <w:p w:rsidR="00EE6154" w:rsidRDefault="00EE6154" w:rsidP="00013322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</w:p>
    <w:p w:rsidR="00EE6154" w:rsidRDefault="00EE6154" w:rsidP="00013322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</w:p>
    <w:p w:rsidR="00EE6154" w:rsidRDefault="00EE6154" w:rsidP="00013322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</w:p>
    <w:p w:rsidR="00013322" w:rsidRPr="00D5417E" w:rsidRDefault="00013322" w:rsidP="00013322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 xml:space="preserve">По вопросу 1 </w:t>
      </w:r>
      <w:r w:rsidRPr="00D5417E">
        <w:rPr>
          <w:color w:val="000000"/>
          <w:sz w:val="26"/>
          <w:szCs w:val="26"/>
        </w:rPr>
        <w:t>Повестки дня «</w:t>
      </w:r>
      <w:r w:rsidR="007F5D3D" w:rsidRPr="00D5417E">
        <w:rPr>
          <w:sz w:val="26"/>
          <w:szCs w:val="26"/>
        </w:rPr>
        <w:t>О приеме в члены НП СРО «Нефтегазизыскания-Альянс» и о выдаче свидетельства о допуске к работам, которые оказывают влияние на безопасность объектов капитального строительства»</w:t>
      </w:r>
    </w:p>
    <w:p w:rsidR="00013322" w:rsidRPr="00D5417E" w:rsidRDefault="00013322" w:rsidP="00013322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:rsidR="00013322" w:rsidRPr="0022123D" w:rsidRDefault="00013322" w:rsidP="0022123D">
      <w:pPr>
        <w:tabs>
          <w:tab w:val="left" w:pos="426"/>
        </w:tabs>
        <w:spacing w:line="276" w:lineRule="auto"/>
        <w:ind w:left="360"/>
        <w:jc w:val="both"/>
        <w:rPr>
          <w:b/>
          <w:sz w:val="26"/>
          <w:szCs w:val="26"/>
        </w:rPr>
      </w:pPr>
      <w:r w:rsidRPr="0022123D">
        <w:rPr>
          <w:b/>
          <w:sz w:val="26"/>
          <w:szCs w:val="26"/>
        </w:rPr>
        <w:t>ФОРМУЛИРОВКА РЕШЕНИЯ ПО ВОПРОСУ ПОВЕСТКИ ДНЯ</w:t>
      </w:r>
    </w:p>
    <w:p w:rsidR="0022123D" w:rsidRPr="0022123D" w:rsidRDefault="007F5D3D" w:rsidP="0022123D">
      <w:pPr>
        <w:pStyle w:val="a7"/>
        <w:numPr>
          <w:ilvl w:val="0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22123D">
        <w:rPr>
          <w:sz w:val="26"/>
          <w:szCs w:val="26"/>
        </w:rPr>
        <w:t>На основании поступив</w:t>
      </w:r>
      <w:r w:rsidR="0022123D" w:rsidRPr="0022123D">
        <w:rPr>
          <w:sz w:val="26"/>
          <w:szCs w:val="26"/>
        </w:rPr>
        <w:t>ших заявлений</w:t>
      </w:r>
      <w:r w:rsidRPr="0022123D">
        <w:rPr>
          <w:sz w:val="26"/>
          <w:szCs w:val="26"/>
        </w:rPr>
        <w:t xml:space="preserve"> принять в члены НП СРО «Нефтегазизыскания-Альянс»</w:t>
      </w:r>
      <w:r w:rsidR="0022123D" w:rsidRPr="0022123D">
        <w:rPr>
          <w:sz w:val="26"/>
          <w:szCs w:val="26"/>
        </w:rPr>
        <w:t>:</w:t>
      </w:r>
    </w:p>
    <w:p w:rsidR="00013322" w:rsidRPr="0022123D" w:rsidRDefault="0022123D" w:rsidP="0022123D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22123D">
        <w:rPr>
          <w:sz w:val="26"/>
          <w:szCs w:val="26"/>
        </w:rPr>
        <w:t xml:space="preserve">- Общество с ограниченной ответственностью «Эл-Техника» (ИНН </w:t>
      </w:r>
      <w:r w:rsidRPr="0022123D">
        <w:rPr>
          <w:sz w:val="26"/>
          <w:szCs w:val="26"/>
        </w:rPr>
        <w:t>8602254952</w:t>
      </w:r>
      <w:r w:rsidRPr="0022123D">
        <w:rPr>
          <w:sz w:val="26"/>
          <w:szCs w:val="26"/>
        </w:rPr>
        <w:t>)</w:t>
      </w:r>
      <w:r w:rsidR="007F5D3D" w:rsidRPr="0022123D">
        <w:rPr>
          <w:sz w:val="26"/>
          <w:szCs w:val="26"/>
        </w:rPr>
        <w:t>;</w:t>
      </w:r>
    </w:p>
    <w:p w:rsidR="0022123D" w:rsidRPr="0022123D" w:rsidRDefault="0022123D" w:rsidP="0022123D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22123D">
        <w:rPr>
          <w:sz w:val="26"/>
          <w:szCs w:val="26"/>
        </w:rPr>
        <w:t xml:space="preserve">- </w:t>
      </w:r>
      <w:r w:rsidRPr="0022123D">
        <w:rPr>
          <w:sz w:val="26"/>
          <w:szCs w:val="26"/>
        </w:rPr>
        <w:t>Общество с ограниченной ответственностью «ЛУКОЙЛ -</w:t>
      </w:r>
      <w:r>
        <w:rPr>
          <w:sz w:val="26"/>
          <w:szCs w:val="26"/>
        </w:rPr>
        <w:t xml:space="preserve"> </w:t>
      </w:r>
      <w:r w:rsidRPr="0022123D">
        <w:rPr>
          <w:sz w:val="26"/>
          <w:szCs w:val="26"/>
        </w:rPr>
        <w:t>Западная  Сибирь»</w:t>
      </w:r>
      <w:r w:rsidRPr="0022123D">
        <w:rPr>
          <w:sz w:val="26"/>
          <w:szCs w:val="26"/>
        </w:rPr>
        <w:t xml:space="preserve"> (ИНН </w:t>
      </w:r>
      <w:r w:rsidRPr="0022123D">
        <w:rPr>
          <w:sz w:val="26"/>
          <w:szCs w:val="26"/>
        </w:rPr>
        <w:t>8608048498</w:t>
      </w:r>
      <w:r w:rsidRPr="0022123D">
        <w:rPr>
          <w:sz w:val="26"/>
          <w:szCs w:val="26"/>
        </w:rPr>
        <w:t>).</w:t>
      </w:r>
    </w:p>
    <w:p w:rsidR="007F5D3D" w:rsidRPr="0022123D" w:rsidRDefault="007F5D3D" w:rsidP="0022123D">
      <w:pPr>
        <w:pStyle w:val="a7"/>
        <w:numPr>
          <w:ilvl w:val="0"/>
          <w:numId w:val="17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22123D">
        <w:rPr>
          <w:sz w:val="26"/>
          <w:szCs w:val="26"/>
        </w:rPr>
        <w:t>Выдать указанн</w:t>
      </w:r>
      <w:r w:rsidR="0022123D" w:rsidRPr="0022123D">
        <w:rPr>
          <w:sz w:val="26"/>
          <w:szCs w:val="26"/>
        </w:rPr>
        <w:t>ы</w:t>
      </w:r>
      <w:r w:rsidRPr="0022123D">
        <w:rPr>
          <w:sz w:val="26"/>
          <w:szCs w:val="26"/>
        </w:rPr>
        <w:t>м</w:t>
      </w:r>
      <w:r w:rsidR="0022123D" w:rsidRPr="0022123D">
        <w:rPr>
          <w:sz w:val="26"/>
          <w:szCs w:val="26"/>
        </w:rPr>
        <w:t xml:space="preserve"> юридически</w:t>
      </w:r>
      <w:r w:rsidRPr="0022123D">
        <w:rPr>
          <w:sz w:val="26"/>
          <w:szCs w:val="26"/>
        </w:rPr>
        <w:t>м лиц</w:t>
      </w:r>
      <w:r w:rsidR="0022123D" w:rsidRPr="0022123D">
        <w:rPr>
          <w:sz w:val="26"/>
          <w:szCs w:val="26"/>
        </w:rPr>
        <w:t>ам свидетельства</w:t>
      </w:r>
      <w:r w:rsidRPr="0022123D">
        <w:rPr>
          <w:sz w:val="26"/>
          <w:szCs w:val="26"/>
        </w:rPr>
        <w:t xml:space="preserve"> о допуске к работам, которые оказывают влияние на безопасность объектов капитального строительства, после уплаты взноса в компенсационный фонд возмещения вреда, в соответствии с Приложением 1 к настоящему протоколу.</w:t>
      </w:r>
    </w:p>
    <w:p w:rsidR="00013322" w:rsidRPr="00D5417E" w:rsidRDefault="00013322" w:rsidP="00013322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:rsidR="00013322" w:rsidRPr="00D5417E" w:rsidRDefault="00013322" w:rsidP="00013322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>Результаты голосования по вопросу повестки дня:</w:t>
      </w:r>
    </w:p>
    <w:p w:rsidR="00013322" w:rsidRPr="00D5417E" w:rsidRDefault="00013322" w:rsidP="00013322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</w:p>
    <w:p w:rsidR="00013322" w:rsidRPr="00D5417E" w:rsidRDefault="00013322" w:rsidP="00013322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>«ЗА» - 5 голосов, «ПРОТИВ» - 0 голосов, «ВОЗДЕРЖАЛСЯ» - 0 голосов.</w:t>
      </w:r>
    </w:p>
    <w:p w:rsidR="00013322" w:rsidRPr="00D5417E" w:rsidRDefault="00013322" w:rsidP="00013322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>Решение принято единогласно.</w:t>
      </w:r>
    </w:p>
    <w:p w:rsidR="00013322" w:rsidRPr="00D5417E" w:rsidRDefault="00013322" w:rsidP="00013322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:rsidR="00B81B42" w:rsidRPr="00D5417E" w:rsidRDefault="00B81B42" w:rsidP="00B81B42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 xml:space="preserve">По вопросу </w:t>
      </w:r>
      <w:r w:rsidRPr="00D5417E">
        <w:rPr>
          <w:b/>
          <w:color w:val="000000"/>
          <w:sz w:val="26"/>
          <w:szCs w:val="26"/>
        </w:rPr>
        <w:t>2</w:t>
      </w:r>
      <w:r w:rsidRPr="00D5417E">
        <w:rPr>
          <w:b/>
          <w:color w:val="000000"/>
          <w:sz w:val="26"/>
          <w:szCs w:val="26"/>
        </w:rPr>
        <w:t xml:space="preserve"> </w:t>
      </w:r>
      <w:r w:rsidRPr="00D5417E">
        <w:rPr>
          <w:color w:val="000000"/>
          <w:sz w:val="26"/>
          <w:szCs w:val="26"/>
        </w:rPr>
        <w:t>Повестки дня «</w:t>
      </w:r>
      <w:r w:rsidRPr="00D5417E">
        <w:rPr>
          <w:sz w:val="26"/>
          <w:szCs w:val="26"/>
        </w:rPr>
        <w:t>О формировании компенсационного фонда обеспечения договорных обязательств»</w:t>
      </w:r>
    </w:p>
    <w:p w:rsidR="00B81B42" w:rsidRPr="00D5417E" w:rsidRDefault="00B81B42" w:rsidP="00B81B42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:rsidR="00B81B42" w:rsidRPr="00D5417E" w:rsidRDefault="00B81B42" w:rsidP="00B81B42">
      <w:pPr>
        <w:spacing w:line="276" w:lineRule="auto"/>
        <w:ind w:firstLine="567"/>
        <w:rPr>
          <w:b/>
          <w:bCs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>ФОРМУЛИРОВКА РЕШЕНИЯ ПО ВОПРОСУ ПОВЕСТКИ ДНЯ</w:t>
      </w:r>
    </w:p>
    <w:p w:rsidR="00B81B42" w:rsidRPr="00D5417E" w:rsidRDefault="00EE344B" w:rsidP="00EE344B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  <w:r w:rsidRPr="00D5417E">
        <w:rPr>
          <w:bCs/>
          <w:color w:val="000000"/>
          <w:sz w:val="26"/>
          <w:szCs w:val="26"/>
        </w:rPr>
        <w:t xml:space="preserve">На основании поступивших заявлений и в соответствии с ч. 2 ст. 55.4 Градостроительного кодекса Российской Федерации сформировать компенсационный фонд обеспечения договорных обязательств. </w:t>
      </w:r>
    </w:p>
    <w:p w:rsidR="00B81B42" w:rsidRPr="00D5417E" w:rsidRDefault="00B81B42" w:rsidP="00B81B42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:rsidR="00B81B42" w:rsidRPr="00D5417E" w:rsidRDefault="00B81B42" w:rsidP="00B81B42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>Результаты голосования по вопросу повестки дня:</w:t>
      </w:r>
    </w:p>
    <w:p w:rsidR="00B81B42" w:rsidRPr="00D5417E" w:rsidRDefault="00B81B42" w:rsidP="00B81B42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</w:p>
    <w:p w:rsidR="00B81B42" w:rsidRPr="00D5417E" w:rsidRDefault="00B81B42" w:rsidP="00B81B42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>«ЗА» - 5 голосов, «ПРОТИВ» - 0 голосов, «ВОЗДЕРЖАЛСЯ» - 0 голосов.</w:t>
      </w:r>
    </w:p>
    <w:p w:rsidR="00B81B42" w:rsidRPr="00D5417E" w:rsidRDefault="00B81B42" w:rsidP="00B81B42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D5417E">
        <w:rPr>
          <w:b/>
          <w:color w:val="000000"/>
          <w:sz w:val="26"/>
          <w:szCs w:val="26"/>
        </w:rPr>
        <w:t>Решение принято единогласно.</w:t>
      </w:r>
    </w:p>
    <w:p w:rsidR="00013322" w:rsidRDefault="00013322" w:rsidP="00CD2614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p w:rsidR="00EE6154" w:rsidRDefault="00EE6154" w:rsidP="00CD2614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p w:rsidR="0022123D" w:rsidRPr="00D5417E" w:rsidRDefault="0022123D" w:rsidP="00CD2614">
      <w:pPr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</w:p>
    <w:p w:rsidR="000B50DD" w:rsidRPr="0022123D" w:rsidRDefault="000B50DD" w:rsidP="00CD2614">
      <w:pPr>
        <w:spacing w:line="276" w:lineRule="auto"/>
        <w:ind w:firstLine="708"/>
        <w:jc w:val="both"/>
        <w:rPr>
          <w:b/>
          <w:color w:val="000000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9"/>
        <w:gridCol w:w="4092"/>
        <w:gridCol w:w="3109"/>
      </w:tblGrid>
      <w:tr w:rsidR="00A6333B" w:rsidRPr="00D5417E" w:rsidTr="0022123D">
        <w:trPr>
          <w:trHeight w:val="1191"/>
        </w:trPr>
        <w:tc>
          <w:tcPr>
            <w:tcW w:w="3085" w:type="dxa"/>
          </w:tcPr>
          <w:p w:rsidR="00A6333B" w:rsidRPr="00D5417E" w:rsidRDefault="00A6333B" w:rsidP="00CD2614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5417E">
              <w:rPr>
                <w:color w:val="000000"/>
                <w:sz w:val="26"/>
                <w:szCs w:val="26"/>
              </w:rPr>
              <w:t>Председатель</w:t>
            </w:r>
          </w:p>
        </w:tc>
        <w:tc>
          <w:tcPr>
            <w:tcW w:w="4111" w:type="dxa"/>
          </w:tcPr>
          <w:p w:rsidR="00A6333B" w:rsidRPr="00D5417E" w:rsidRDefault="00A6333B" w:rsidP="00CD2614">
            <w:pPr>
              <w:spacing w:line="276" w:lineRule="auto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D5417E">
              <w:rPr>
                <w:color w:val="000000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3118" w:type="dxa"/>
          </w:tcPr>
          <w:p w:rsidR="00ED668D" w:rsidRPr="00D5417E" w:rsidRDefault="00ED668D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D5417E">
              <w:rPr>
                <w:color w:val="000000"/>
                <w:sz w:val="26"/>
                <w:szCs w:val="26"/>
              </w:rPr>
              <w:t>С.В. Савенков</w:t>
            </w:r>
          </w:p>
          <w:p w:rsidR="00393DA1" w:rsidRPr="00D5417E" w:rsidRDefault="00393DA1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:rsidR="00393DA1" w:rsidRPr="00D5417E" w:rsidRDefault="00393DA1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A6333B" w:rsidRPr="00D5417E" w:rsidTr="00CD2614">
        <w:trPr>
          <w:trHeight w:val="481"/>
        </w:trPr>
        <w:tc>
          <w:tcPr>
            <w:tcW w:w="3085" w:type="dxa"/>
          </w:tcPr>
          <w:p w:rsidR="00A6333B" w:rsidRPr="00D5417E" w:rsidRDefault="00A6333B" w:rsidP="00CD2614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D5417E">
              <w:rPr>
                <w:color w:val="000000"/>
                <w:sz w:val="26"/>
                <w:szCs w:val="26"/>
              </w:rPr>
              <w:t>Секретарь</w:t>
            </w:r>
          </w:p>
        </w:tc>
        <w:tc>
          <w:tcPr>
            <w:tcW w:w="4111" w:type="dxa"/>
          </w:tcPr>
          <w:p w:rsidR="00A6333B" w:rsidRPr="00D5417E" w:rsidRDefault="00A6333B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</w:tcPr>
          <w:p w:rsidR="00A6333B" w:rsidRPr="00D5417E" w:rsidRDefault="005B2201" w:rsidP="00CD2614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D5417E">
              <w:rPr>
                <w:color w:val="000000"/>
                <w:sz w:val="26"/>
                <w:szCs w:val="26"/>
              </w:rPr>
              <w:t>А.А. Ходус</w:t>
            </w:r>
          </w:p>
        </w:tc>
      </w:tr>
    </w:tbl>
    <w:p w:rsidR="00B11A3F" w:rsidRPr="00013322" w:rsidRDefault="00B11A3F" w:rsidP="00B11A3F">
      <w:pPr>
        <w:rPr>
          <w:sz w:val="28"/>
          <w:szCs w:val="28"/>
        </w:rPr>
      </w:pPr>
    </w:p>
    <w:p w:rsidR="007F5D3D" w:rsidRPr="0022123D" w:rsidRDefault="007F5D3D" w:rsidP="00B11A3F">
      <w:pPr>
        <w:rPr>
          <w:sz w:val="8"/>
          <w:szCs w:val="8"/>
        </w:rPr>
        <w:sectPr w:rsidR="007F5D3D" w:rsidRPr="0022123D" w:rsidSect="0022123D">
          <w:pgSz w:w="11907" w:h="16840" w:code="9"/>
          <w:pgMar w:top="538" w:right="567" w:bottom="426" w:left="1276" w:header="284" w:footer="0" w:gutter="0"/>
          <w:cols w:space="708"/>
          <w:docGrid w:linePitch="360"/>
        </w:sectPr>
      </w:pPr>
    </w:p>
    <w:p w:rsidR="007F5D3D" w:rsidRPr="00ED6A88" w:rsidRDefault="007F5D3D" w:rsidP="007F5D3D">
      <w:pPr>
        <w:pStyle w:val="1"/>
        <w:ind w:left="0"/>
        <w:jc w:val="center"/>
        <w:rPr>
          <w:sz w:val="20"/>
          <w:szCs w:val="20"/>
        </w:rPr>
      </w:pPr>
      <w:r w:rsidRPr="00ED6A88">
        <w:rPr>
          <w:sz w:val="20"/>
          <w:szCs w:val="20"/>
        </w:rPr>
        <w:lastRenderedPageBreak/>
        <w:t>Сведения о юридических лицах,</w:t>
      </w:r>
    </w:p>
    <w:p w:rsidR="007F5D3D" w:rsidRPr="00ED6A88" w:rsidRDefault="007F5D3D" w:rsidP="007F5D3D">
      <w:pPr>
        <w:jc w:val="center"/>
        <w:rPr>
          <w:bCs/>
          <w:sz w:val="20"/>
          <w:szCs w:val="20"/>
        </w:rPr>
      </w:pPr>
      <w:r w:rsidRPr="00ED6A88">
        <w:rPr>
          <w:bCs/>
          <w:sz w:val="20"/>
          <w:szCs w:val="20"/>
        </w:rPr>
        <w:t xml:space="preserve">в </w:t>
      </w:r>
      <w:proofErr w:type="gramStart"/>
      <w:r w:rsidRPr="00ED6A88">
        <w:rPr>
          <w:bCs/>
          <w:sz w:val="20"/>
          <w:szCs w:val="20"/>
        </w:rPr>
        <w:t>отношении</w:t>
      </w:r>
      <w:proofErr w:type="gramEnd"/>
      <w:r w:rsidRPr="00ED6A88">
        <w:rPr>
          <w:bCs/>
          <w:sz w:val="20"/>
          <w:szCs w:val="20"/>
        </w:rPr>
        <w:t xml:space="preserve"> которых приняты решения о приеме в члены НП СРО «Нефтегазизыскания-Альянс», о видах работ, свидетельство о допуске к которым выдается</w:t>
      </w:r>
    </w:p>
    <w:p w:rsidR="007F5D3D" w:rsidRPr="00ED6A88" w:rsidRDefault="007F5D3D" w:rsidP="007F5D3D">
      <w:pPr>
        <w:spacing w:line="276" w:lineRule="auto"/>
        <w:jc w:val="center"/>
        <w:rPr>
          <w:bCs/>
          <w:sz w:val="20"/>
          <w:szCs w:val="20"/>
        </w:rPr>
      </w:pPr>
    </w:p>
    <w:tbl>
      <w:tblPr>
        <w:tblW w:w="1531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15"/>
        <w:gridCol w:w="9355"/>
        <w:gridCol w:w="1134"/>
        <w:gridCol w:w="1418"/>
        <w:gridCol w:w="1276"/>
      </w:tblGrid>
      <w:tr w:rsidR="007F5D3D" w:rsidRPr="0022123D" w:rsidTr="003A11CC">
        <w:tc>
          <w:tcPr>
            <w:tcW w:w="312" w:type="dxa"/>
            <w:vAlign w:val="center"/>
          </w:tcPr>
          <w:p w:rsidR="007F5D3D" w:rsidRPr="0022123D" w:rsidRDefault="007F5D3D" w:rsidP="003A11CC">
            <w:pPr>
              <w:jc w:val="center"/>
              <w:rPr>
                <w:sz w:val="16"/>
                <w:szCs w:val="16"/>
              </w:rPr>
            </w:pPr>
            <w:r w:rsidRPr="0022123D">
              <w:rPr>
                <w:sz w:val="16"/>
                <w:szCs w:val="16"/>
              </w:rPr>
              <w:t xml:space="preserve">№ </w:t>
            </w:r>
            <w:r w:rsidRPr="0022123D">
              <w:rPr>
                <w:sz w:val="16"/>
                <w:szCs w:val="16"/>
              </w:rPr>
              <w:br/>
            </w:r>
            <w:proofErr w:type="gramStart"/>
            <w:r w:rsidRPr="0022123D">
              <w:rPr>
                <w:sz w:val="16"/>
                <w:szCs w:val="16"/>
              </w:rPr>
              <w:t>п</w:t>
            </w:r>
            <w:proofErr w:type="gramEnd"/>
            <w:r w:rsidRPr="0022123D">
              <w:rPr>
                <w:sz w:val="16"/>
                <w:szCs w:val="16"/>
              </w:rPr>
              <w:t>/п</w:t>
            </w:r>
          </w:p>
        </w:tc>
        <w:tc>
          <w:tcPr>
            <w:tcW w:w="1815" w:type="dxa"/>
            <w:vAlign w:val="center"/>
          </w:tcPr>
          <w:p w:rsidR="007F5D3D" w:rsidRPr="0022123D" w:rsidRDefault="007F5D3D" w:rsidP="003A11CC">
            <w:pPr>
              <w:jc w:val="center"/>
              <w:rPr>
                <w:sz w:val="16"/>
                <w:szCs w:val="16"/>
              </w:rPr>
            </w:pPr>
            <w:r w:rsidRPr="0022123D">
              <w:rPr>
                <w:sz w:val="16"/>
                <w:szCs w:val="16"/>
              </w:rPr>
              <w:t>Полное наименование органи</w:t>
            </w:r>
            <w:r w:rsidRPr="0022123D">
              <w:rPr>
                <w:sz w:val="16"/>
                <w:szCs w:val="16"/>
              </w:rPr>
              <w:softHyphen/>
              <w:t>зации</w:t>
            </w:r>
          </w:p>
        </w:tc>
        <w:tc>
          <w:tcPr>
            <w:tcW w:w="9355" w:type="dxa"/>
            <w:vAlign w:val="center"/>
          </w:tcPr>
          <w:p w:rsidR="007F5D3D" w:rsidRPr="0022123D" w:rsidRDefault="007F5D3D" w:rsidP="003A11CC">
            <w:pPr>
              <w:jc w:val="center"/>
              <w:rPr>
                <w:sz w:val="16"/>
                <w:szCs w:val="16"/>
              </w:rPr>
            </w:pPr>
            <w:r w:rsidRPr="0022123D">
              <w:rPr>
                <w:sz w:val="16"/>
                <w:szCs w:val="16"/>
              </w:rPr>
              <w:t>Перечень видов работ, оказыва</w:t>
            </w:r>
            <w:r w:rsidRPr="0022123D">
              <w:rPr>
                <w:sz w:val="16"/>
                <w:szCs w:val="16"/>
              </w:rPr>
              <w:softHyphen/>
              <w:t>ющих влияние на безопас</w:t>
            </w:r>
            <w:r w:rsidRPr="0022123D">
              <w:rPr>
                <w:sz w:val="16"/>
                <w:szCs w:val="16"/>
              </w:rPr>
              <w:softHyphen/>
              <w:t>ность объектов капиталь</w:t>
            </w:r>
            <w:r w:rsidRPr="0022123D">
              <w:rPr>
                <w:sz w:val="16"/>
                <w:szCs w:val="16"/>
              </w:rPr>
              <w:softHyphen/>
              <w:t>ного строитель</w:t>
            </w:r>
            <w:r w:rsidRPr="0022123D">
              <w:rPr>
                <w:sz w:val="16"/>
                <w:szCs w:val="16"/>
              </w:rPr>
              <w:softHyphen/>
              <w:t>ства, подлежащих включению в выдаваемое Партнерством свидетельство о допуске</w:t>
            </w:r>
          </w:p>
        </w:tc>
        <w:tc>
          <w:tcPr>
            <w:tcW w:w="1134" w:type="dxa"/>
            <w:vAlign w:val="center"/>
          </w:tcPr>
          <w:p w:rsidR="007F5D3D" w:rsidRPr="0022123D" w:rsidRDefault="007F5D3D" w:rsidP="003A11CC">
            <w:pPr>
              <w:jc w:val="center"/>
              <w:rPr>
                <w:sz w:val="16"/>
                <w:szCs w:val="16"/>
              </w:rPr>
            </w:pPr>
            <w:r w:rsidRPr="0022123D">
              <w:rPr>
                <w:sz w:val="16"/>
                <w:szCs w:val="16"/>
              </w:rPr>
              <w:t>ИНН</w:t>
            </w:r>
          </w:p>
        </w:tc>
        <w:tc>
          <w:tcPr>
            <w:tcW w:w="1418" w:type="dxa"/>
            <w:vAlign w:val="center"/>
          </w:tcPr>
          <w:p w:rsidR="007F5D3D" w:rsidRPr="0022123D" w:rsidRDefault="007F5D3D" w:rsidP="003A11CC">
            <w:pPr>
              <w:jc w:val="center"/>
              <w:rPr>
                <w:sz w:val="16"/>
                <w:szCs w:val="16"/>
              </w:rPr>
            </w:pPr>
            <w:r w:rsidRPr="0022123D">
              <w:rPr>
                <w:sz w:val="16"/>
                <w:szCs w:val="16"/>
              </w:rPr>
              <w:t>Государст</w:t>
            </w:r>
            <w:r w:rsidRPr="0022123D">
              <w:rPr>
                <w:sz w:val="16"/>
                <w:szCs w:val="16"/>
              </w:rPr>
              <w:softHyphen/>
              <w:t>венный регистраци</w:t>
            </w:r>
            <w:r w:rsidRPr="0022123D">
              <w:rPr>
                <w:sz w:val="16"/>
                <w:szCs w:val="16"/>
              </w:rPr>
              <w:softHyphen/>
              <w:t>онный номер</w:t>
            </w:r>
          </w:p>
        </w:tc>
        <w:tc>
          <w:tcPr>
            <w:tcW w:w="1276" w:type="dxa"/>
            <w:vAlign w:val="center"/>
          </w:tcPr>
          <w:p w:rsidR="007F5D3D" w:rsidRPr="0022123D" w:rsidRDefault="007F5D3D" w:rsidP="003A11CC">
            <w:pPr>
              <w:jc w:val="center"/>
              <w:rPr>
                <w:sz w:val="16"/>
                <w:szCs w:val="16"/>
              </w:rPr>
            </w:pPr>
            <w:r w:rsidRPr="0022123D">
              <w:rPr>
                <w:sz w:val="16"/>
                <w:szCs w:val="16"/>
              </w:rPr>
              <w:t>Место нахож</w:t>
            </w:r>
            <w:r w:rsidRPr="0022123D">
              <w:rPr>
                <w:sz w:val="16"/>
                <w:szCs w:val="16"/>
              </w:rPr>
              <w:softHyphen/>
              <w:t>дения, адрес, контакт</w:t>
            </w:r>
            <w:r w:rsidRPr="0022123D">
              <w:rPr>
                <w:sz w:val="16"/>
                <w:szCs w:val="16"/>
              </w:rPr>
              <w:softHyphen/>
              <w:t xml:space="preserve">ные данные </w:t>
            </w:r>
          </w:p>
        </w:tc>
      </w:tr>
      <w:tr w:rsidR="007F5D3D" w:rsidRPr="00ED6A88" w:rsidTr="003A11CC">
        <w:trPr>
          <w:trHeight w:val="161"/>
        </w:trPr>
        <w:tc>
          <w:tcPr>
            <w:tcW w:w="312" w:type="dxa"/>
            <w:vAlign w:val="center"/>
          </w:tcPr>
          <w:p w:rsidR="007F5D3D" w:rsidRPr="00ED6A88" w:rsidRDefault="007F5D3D" w:rsidP="003A11CC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1</w:t>
            </w:r>
          </w:p>
        </w:tc>
        <w:tc>
          <w:tcPr>
            <w:tcW w:w="1815" w:type="dxa"/>
            <w:vAlign w:val="center"/>
          </w:tcPr>
          <w:p w:rsidR="007F5D3D" w:rsidRPr="00ED6A88" w:rsidRDefault="007F5D3D" w:rsidP="003A11CC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2</w:t>
            </w:r>
          </w:p>
        </w:tc>
        <w:tc>
          <w:tcPr>
            <w:tcW w:w="9355" w:type="dxa"/>
            <w:vAlign w:val="center"/>
          </w:tcPr>
          <w:p w:rsidR="007F5D3D" w:rsidRPr="00ED6A88" w:rsidRDefault="007F5D3D" w:rsidP="003A11CC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3</w:t>
            </w:r>
          </w:p>
        </w:tc>
        <w:tc>
          <w:tcPr>
            <w:tcW w:w="1134" w:type="dxa"/>
            <w:vAlign w:val="center"/>
          </w:tcPr>
          <w:p w:rsidR="007F5D3D" w:rsidRPr="00ED6A88" w:rsidRDefault="007F5D3D" w:rsidP="003A11CC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4</w:t>
            </w:r>
          </w:p>
        </w:tc>
        <w:tc>
          <w:tcPr>
            <w:tcW w:w="1418" w:type="dxa"/>
            <w:vAlign w:val="center"/>
          </w:tcPr>
          <w:p w:rsidR="007F5D3D" w:rsidRPr="00ED6A88" w:rsidRDefault="007F5D3D" w:rsidP="003A11CC">
            <w:pPr>
              <w:jc w:val="center"/>
              <w:rPr>
                <w:sz w:val="8"/>
                <w:szCs w:val="8"/>
              </w:rPr>
            </w:pPr>
            <w:r w:rsidRPr="00ED6A88">
              <w:rPr>
                <w:sz w:val="8"/>
                <w:szCs w:val="8"/>
              </w:rPr>
              <w:t>5</w:t>
            </w:r>
          </w:p>
        </w:tc>
        <w:tc>
          <w:tcPr>
            <w:tcW w:w="1276" w:type="dxa"/>
            <w:vAlign w:val="center"/>
          </w:tcPr>
          <w:p w:rsidR="007F5D3D" w:rsidRPr="0022123D" w:rsidRDefault="007F5D3D" w:rsidP="003A11CC">
            <w:pPr>
              <w:jc w:val="center"/>
              <w:rPr>
                <w:sz w:val="16"/>
                <w:szCs w:val="16"/>
              </w:rPr>
            </w:pPr>
            <w:r w:rsidRPr="0022123D">
              <w:rPr>
                <w:sz w:val="16"/>
                <w:szCs w:val="16"/>
              </w:rPr>
              <w:t>6</w:t>
            </w:r>
          </w:p>
        </w:tc>
      </w:tr>
      <w:tr w:rsidR="007F5D3D" w:rsidRPr="00ED6A88" w:rsidTr="003A11CC">
        <w:tc>
          <w:tcPr>
            <w:tcW w:w="312" w:type="dxa"/>
          </w:tcPr>
          <w:p w:rsidR="007F5D3D" w:rsidRPr="00177218" w:rsidRDefault="007F5D3D" w:rsidP="003A11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218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815" w:type="dxa"/>
          </w:tcPr>
          <w:p w:rsidR="007F5D3D" w:rsidRPr="00177218" w:rsidRDefault="0022123D" w:rsidP="003A11C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2123D">
              <w:rPr>
                <w:bCs/>
                <w:color w:val="000000" w:themeColor="text1"/>
                <w:sz w:val="20"/>
                <w:szCs w:val="20"/>
              </w:rPr>
              <w:t>Общество с ограниченной ответственностью «Эл-Техника»</w:t>
            </w:r>
          </w:p>
        </w:tc>
        <w:tc>
          <w:tcPr>
            <w:tcW w:w="9355" w:type="dxa"/>
          </w:tcPr>
          <w:p w:rsidR="0022123D" w:rsidRPr="0022123D" w:rsidRDefault="0022123D" w:rsidP="0022123D">
            <w:pPr>
              <w:rPr>
                <w:sz w:val="14"/>
                <w:szCs w:val="14"/>
              </w:rPr>
            </w:pPr>
            <w:r w:rsidRPr="0022123D">
              <w:rPr>
                <w:sz w:val="14"/>
                <w:szCs w:val="14"/>
              </w:rPr>
              <w:t>Виды работ, которые оказывают влияние на безопасность объектов капитального строительства, включая особо опасные и технически сложные объекты (за исключением объектов использования атомной энергии):</w:t>
            </w:r>
          </w:p>
          <w:p w:rsidR="0022123D" w:rsidRPr="0022123D" w:rsidRDefault="0022123D" w:rsidP="0022123D">
            <w:pPr>
              <w:rPr>
                <w:sz w:val="14"/>
                <w:szCs w:val="14"/>
              </w:rPr>
            </w:pPr>
          </w:p>
          <w:p w:rsidR="0022123D" w:rsidRPr="0022123D" w:rsidRDefault="0022123D" w:rsidP="0022123D">
            <w:pPr>
              <w:rPr>
                <w:sz w:val="14"/>
                <w:szCs w:val="14"/>
              </w:rPr>
            </w:pPr>
            <w:r w:rsidRPr="0022123D">
              <w:rPr>
                <w:sz w:val="14"/>
                <w:szCs w:val="14"/>
              </w:rPr>
              <w:t>1. Работы в составе инженерно-геодезических изысканий:</w:t>
            </w:r>
          </w:p>
          <w:p w:rsidR="0022123D" w:rsidRPr="0022123D" w:rsidRDefault="0022123D" w:rsidP="0022123D">
            <w:pPr>
              <w:rPr>
                <w:sz w:val="14"/>
                <w:szCs w:val="14"/>
              </w:rPr>
            </w:pPr>
            <w:r w:rsidRPr="0022123D">
              <w:rPr>
                <w:sz w:val="14"/>
                <w:szCs w:val="14"/>
              </w:rPr>
              <w:t>1.1. Создание опорных геодезических сетей;</w:t>
            </w:r>
          </w:p>
          <w:p w:rsidR="0022123D" w:rsidRPr="0022123D" w:rsidRDefault="0022123D" w:rsidP="0022123D">
            <w:pPr>
              <w:rPr>
                <w:sz w:val="14"/>
                <w:szCs w:val="14"/>
              </w:rPr>
            </w:pPr>
            <w:r w:rsidRPr="0022123D">
              <w:rPr>
                <w:sz w:val="14"/>
                <w:szCs w:val="14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процессами;</w:t>
            </w:r>
          </w:p>
          <w:p w:rsidR="0022123D" w:rsidRPr="0022123D" w:rsidRDefault="0022123D" w:rsidP="0022123D">
            <w:pPr>
              <w:rPr>
                <w:sz w:val="14"/>
                <w:szCs w:val="14"/>
              </w:rPr>
            </w:pPr>
            <w:r w:rsidRPr="0022123D">
              <w:rPr>
                <w:sz w:val="14"/>
                <w:szCs w:val="14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сооружений;</w:t>
            </w:r>
          </w:p>
          <w:p w:rsidR="0022123D" w:rsidRPr="0022123D" w:rsidRDefault="0022123D" w:rsidP="0022123D">
            <w:pPr>
              <w:rPr>
                <w:sz w:val="14"/>
                <w:szCs w:val="14"/>
              </w:rPr>
            </w:pPr>
            <w:r w:rsidRPr="0022123D">
              <w:rPr>
                <w:sz w:val="14"/>
                <w:szCs w:val="14"/>
              </w:rPr>
              <w:t>1.4. Трассирование линейных объектов;</w:t>
            </w:r>
          </w:p>
          <w:p w:rsidR="0022123D" w:rsidRPr="0022123D" w:rsidRDefault="0022123D" w:rsidP="0022123D">
            <w:pPr>
              <w:rPr>
                <w:sz w:val="14"/>
                <w:szCs w:val="14"/>
              </w:rPr>
            </w:pPr>
            <w:r w:rsidRPr="0022123D">
              <w:rPr>
                <w:sz w:val="14"/>
                <w:szCs w:val="14"/>
              </w:rPr>
              <w:t>1.5. Инженерно-гидрографические работы;</w:t>
            </w:r>
          </w:p>
          <w:p w:rsidR="0022123D" w:rsidRPr="0022123D" w:rsidRDefault="0022123D" w:rsidP="0022123D">
            <w:pPr>
              <w:rPr>
                <w:sz w:val="14"/>
                <w:szCs w:val="14"/>
              </w:rPr>
            </w:pPr>
            <w:r w:rsidRPr="0022123D">
              <w:rPr>
                <w:sz w:val="14"/>
                <w:szCs w:val="14"/>
              </w:rPr>
              <w:t>1.6. Специальные геодезические и топографические работы при строительстве и реконструкции зданий и сооружений.</w:t>
            </w:r>
          </w:p>
          <w:p w:rsidR="0022123D" w:rsidRPr="0022123D" w:rsidRDefault="0022123D" w:rsidP="0022123D">
            <w:pPr>
              <w:rPr>
                <w:sz w:val="14"/>
                <w:szCs w:val="14"/>
              </w:rPr>
            </w:pPr>
            <w:r w:rsidRPr="0022123D">
              <w:rPr>
                <w:sz w:val="14"/>
                <w:szCs w:val="14"/>
              </w:rPr>
              <w:t>2. Работы в составе инженерно-геологических изысканий:</w:t>
            </w:r>
          </w:p>
          <w:p w:rsidR="0022123D" w:rsidRPr="0022123D" w:rsidRDefault="0022123D" w:rsidP="0022123D">
            <w:pPr>
              <w:rPr>
                <w:sz w:val="14"/>
                <w:szCs w:val="14"/>
              </w:rPr>
            </w:pPr>
            <w:r w:rsidRPr="0022123D">
              <w:rPr>
                <w:sz w:val="14"/>
                <w:szCs w:val="14"/>
              </w:rPr>
              <w:t>2.1. Инженерно-геологическая съемка в масштабах 1:500 - 1:25000;</w:t>
            </w:r>
          </w:p>
          <w:p w:rsidR="0022123D" w:rsidRPr="0022123D" w:rsidRDefault="0022123D" w:rsidP="0022123D">
            <w:pPr>
              <w:rPr>
                <w:sz w:val="14"/>
                <w:szCs w:val="14"/>
              </w:rPr>
            </w:pPr>
            <w:r w:rsidRPr="0022123D">
              <w:rPr>
                <w:sz w:val="14"/>
                <w:szCs w:val="14"/>
              </w:rPr>
              <w:t>2.2. Проходка горных выработок с их опробованием, лабораторные исследования физико-механических свой</w:t>
            </w:r>
            <w:proofErr w:type="gramStart"/>
            <w:r w:rsidRPr="0022123D">
              <w:rPr>
                <w:sz w:val="14"/>
                <w:szCs w:val="14"/>
              </w:rPr>
              <w:t>ств гр</w:t>
            </w:r>
            <w:proofErr w:type="gramEnd"/>
            <w:r w:rsidRPr="0022123D">
              <w:rPr>
                <w:sz w:val="14"/>
                <w:szCs w:val="14"/>
              </w:rPr>
              <w:t>унтов и химических свойств проб подземных вод;</w:t>
            </w:r>
          </w:p>
          <w:p w:rsidR="0022123D" w:rsidRPr="0022123D" w:rsidRDefault="0022123D" w:rsidP="0022123D">
            <w:pPr>
              <w:rPr>
                <w:sz w:val="14"/>
                <w:szCs w:val="14"/>
              </w:rPr>
            </w:pPr>
            <w:r w:rsidRPr="0022123D">
              <w:rPr>
                <w:sz w:val="14"/>
                <w:szCs w:val="14"/>
              </w:rPr>
              <w:t>2.3. Изучение опасных геологических и инженерно-геологических процессов с разработкой рекомендаций по инженерной защите территории;</w:t>
            </w:r>
          </w:p>
          <w:p w:rsidR="0022123D" w:rsidRPr="0022123D" w:rsidRDefault="0022123D" w:rsidP="0022123D">
            <w:pPr>
              <w:rPr>
                <w:sz w:val="14"/>
                <w:szCs w:val="14"/>
              </w:rPr>
            </w:pPr>
            <w:r w:rsidRPr="0022123D">
              <w:rPr>
                <w:sz w:val="14"/>
                <w:szCs w:val="14"/>
              </w:rPr>
              <w:t>2.4. Гидрогеологические исследования;</w:t>
            </w:r>
          </w:p>
          <w:p w:rsidR="0022123D" w:rsidRPr="0022123D" w:rsidRDefault="0022123D" w:rsidP="0022123D">
            <w:pPr>
              <w:rPr>
                <w:sz w:val="14"/>
                <w:szCs w:val="14"/>
              </w:rPr>
            </w:pPr>
            <w:r w:rsidRPr="0022123D">
              <w:rPr>
                <w:sz w:val="14"/>
                <w:szCs w:val="14"/>
              </w:rPr>
              <w:t>2.5. Инженерно-геофизические исследования;</w:t>
            </w:r>
          </w:p>
          <w:p w:rsidR="0022123D" w:rsidRPr="0022123D" w:rsidRDefault="0022123D" w:rsidP="0022123D">
            <w:pPr>
              <w:rPr>
                <w:sz w:val="14"/>
                <w:szCs w:val="14"/>
              </w:rPr>
            </w:pPr>
            <w:r w:rsidRPr="0022123D">
              <w:rPr>
                <w:sz w:val="14"/>
                <w:szCs w:val="14"/>
              </w:rPr>
              <w:t>2.6. Инженерно-геокриологические исследования;</w:t>
            </w:r>
          </w:p>
          <w:p w:rsidR="0022123D" w:rsidRPr="0022123D" w:rsidRDefault="0022123D" w:rsidP="0022123D">
            <w:pPr>
              <w:rPr>
                <w:sz w:val="14"/>
                <w:szCs w:val="14"/>
              </w:rPr>
            </w:pPr>
            <w:r w:rsidRPr="0022123D">
              <w:rPr>
                <w:sz w:val="14"/>
                <w:szCs w:val="14"/>
              </w:rPr>
              <w:t>2.7. Сейсмологические и сейсмотектонические исследования территории, сейсмическое микрорайонирование.</w:t>
            </w:r>
          </w:p>
          <w:p w:rsidR="0022123D" w:rsidRPr="0022123D" w:rsidRDefault="0022123D" w:rsidP="0022123D">
            <w:pPr>
              <w:rPr>
                <w:sz w:val="14"/>
                <w:szCs w:val="14"/>
              </w:rPr>
            </w:pPr>
            <w:r w:rsidRPr="0022123D">
              <w:rPr>
                <w:sz w:val="14"/>
                <w:szCs w:val="14"/>
              </w:rPr>
              <w:t>4. Работы в составе инженерно-экологических изысканий:</w:t>
            </w:r>
          </w:p>
          <w:p w:rsidR="0022123D" w:rsidRPr="0022123D" w:rsidRDefault="0022123D" w:rsidP="0022123D">
            <w:pPr>
              <w:rPr>
                <w:sz w:val="14"/>
                <w:szCs w:val="14"/>
              </w:rPr>
            </w:pPr>
            <w:r w:rsidRPr="0022123D">
              <w:rPr>
                <w:sz w:val="14"/>
                <w:szCs w:val="14"/>
              </w:rPr>
              <w:t>4.1. Инженерно-экологическая съемка территории;</w:t>
            </w:r>
          </w:p>
          <w:p w:rsidR="0022123D" w:rsidRPr="0022123D" w:rsidRDefault="0022123D" w:rsidP="0022123D">
            <w:pPr>
              <w:rPr>
                <w:sz w:val="14"/>
                <w:szCs w:val="14"/>
              </w:rPr>
            </w:pPr>
            <w:r w:rsidRPr="0022123D">
              <w:rPr>
                <w:sz w:val="14"/>
                <w:szCs w:val="14"/>
              </w:rPr>
              <w:t xml:space="preserve">4.2. Исследования химического загрязнения </w:t>
            </w:r>
            <w:proofErr w:type="spellStart"/>
            <w:r w:rsidRPr="0022123D">
              <w:rPr>
                <w:sz w:val="14"/>
                <w:szCs w:val="14"/>
              </w:rPr>
              <w:t>почвогрунтов</w:t>
            </w:r>
            <w:proofErr w:type="spellEnd"/>
            <w:r w:rsidRPr="0022123D">
              <w:rPr>
                <w:sz w:val="14"/>
                <w:szCs w:val="14"/>
              </w:rPr>
              <w:t>, поверхностных и подземных вод, атмосферного воздуха, источников загрязнения;</w:t>
            </w:r>
          </w:p>
          <w:p w:rsidR="0022123D" w:rsidRPr="0022123D" w:rsidRDefault="0022123D" w:rsidP="0022123D">
            <w:pPr>
              <w:rPr>
                <w:sz w:val="14"/>
                <w:szCs w:val="14"/>
              </w:rPr>
            </w:pPr>
            <w:r w:rsidRPr="0022123D">
              <w:rPr>
                <w:sz w:val="14"/>
                <w:szCs w:val="14"/>
              </w:rPr>
              <w:t xml:space="preserve">4.3. Лабораторные химико-аналитические и </w:t>
            </w:r>
            <w:proofErr w:type="spellStart"/>
            <w:r w:rsidRPr="0022123D">
              <w:rPr>
                <w:sz w:val="14"/>
                <w:szCs w:val="14"/>
              </w:rPr>
              <w:t>газохимические</w:t>
            </w:r>
            <w:proofErr w:type="spellEnd"/>
            <w:r w:rsidRPr="0022123D">
              <w:rPr>
                <w:sz w:val="14"/>
                <w:szCs w:val="14"/>
              </w:rPr>
              <w:t xml:space="preserve"> исследования образцов и проб </w:t>
            </w:r>
            <w:proofErr w:type="spellStart"/>
            <w:r w:rsidRPr="0022123D">
              <w:rPr>
                <w:sz w:val="14"/>
                <w:szCs w:val="14"/>
              </w:rPr>
              <w:t>почвогрунтов</w:t>
            </w:r>
            <w:proofErr w:type="spellEnd"/>
            <w:r w:rsidRPr="0022123D">
              <w:rPr>
                <w:sz w:val="14"/>
                <w:szCs w:val="14"/>
              </w:rPr>
              <w:t xml:space="preserve"> и воды;</w:t>
            </w:r>
          </w:p>
          <w:p w:rsidR="0022123D" w:rsidRPr="0022123D" w:rsidRDefault="0022123D" w:rsidP="0022123D">
            <w:pPr>
              <w:rPr>
                <w:sz w:val="14"/>
                <w:szCs w:val="14"/>
              </w:rPr>
            </w:pPr>
            <w:r w:rsidRPr="0022123D">
              <w:rPr>
                <w:sz w:val="14"/>
                <w:szCs w:val="14"/>
              </w:rPr>
              <w:t>4.4. Исследования и оценка физических воздействий и радиационной обстановки на территории;</w:t>
            </w:r>
          </w:p>
          <w:p w:rsidR="007F5D3D" w:rsidRPr="00177218" w:rsidRDefault="0022123D" w:rsidP="0022123D">
            <w:pPr>
              <w:rPr>
                <w:color w:val="000000" w:themeColor="text1"/>
                <w:sz w:val="20"/>
                <w:szCs w:val="20"/>
              </w:rPr>
            </w:pPr>
            <w:r w:rsidRPr="0022123D">
              <w:rPr>
                <w:sz w:val="14"/>
                <w:szCs w:val="14"/>
              </w:rPr>
              <w:t>4.5. Изучение растительности, животного мира, санитарно-эпидемиологические и медико-биологические исследования территории.</w:t>
            </w:r>
          </w:p>
        </w:tc>
        <w:tc>
          <w:tcPr>
            <w:tcW w:w="1134" w:type="dxa"/>
          </w:tcPr>
          <w:p w:rsidR="007F5D3D" w:rsidRPr="00177218" w:rsidRDefault="0022123D" w:rsidP="003A11C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8602254</w:t>
            </w:r>
            <w:r w:rsidRPr="0022123D">
              <w:rPr>
                <w:color w:val="000000" w:themeColor="text1"/>
                <w:sz w:val="20"/>
                <w:szCs w:val="20"/>
              </w:rPr>
              <w:t>952</w:t>
            </w:r>
          </w:p>
        </w:tc>
        <w:tc>
          <w:tcPr>
            <w:tcW w:w="1418" w:type="dxa"/>
          </w:tcPr>
          <w:p w:rsidR="007F5D3D" w:rsidRPr="00177218" w:rsidRDefault="0022123D" w:rsidP="003A11C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1158602</w:t>
            </w:r>
            <w:r w:rsidRPr="0022123D">
              <w:rPr>
                <w:color w:val="000000" w:themeColor="text1"/>
                <w:sz w:val="20"/>
                <w:szCs w:val="20"/>
              </w:rPr>
              <w:t>001898</w:t>
            </w:r>
          </w:p>
        </w:tc>
        <w:tc>
          <w:tcPr>
            <w:tcW w:w="1276" w:type="dxa"/>
          </w:tcPr>
          <w:p w:rsidR="007F5D3D" w:rsidRPr="0022123D" w:rsidRDefault="0022123D" w:rsidP="003A11CC">
            <w:pPr>
              <w:rPr>
                <w:color w:val="000000" w:themeColor="text1"/>
                <w:sz w:val="16"/>
                <w:szCs w:val="16"/>
              </w:rPr>
            </w:pPr>
            <w:r w:rsidRPr="0022123D">
              <w:rPr>
                <w:color w:val="000000" w:themeColor="text1"/>
                <w:sz w:val="16"/>
                <w:szCs w:val="16"/>
              </w:rPr>
              <w:t xml:space="preserve">628403, Тюменская область, Ханты-Мансийский автономный округ – Югра, г. Сургут, </w:t>
            </w:r>
            <w:proofErr w:type="spellStart"/>
            <w:r w:rsidRPr="0022123D">
              <w:rPr>
                <w:color w:val="000000" w:themeColor="text1"/>
                <w:sz w:val="16"/>
                <w:szCs w:val="16"/>
              </w:rPr>
              <w:t>Нефтеюганское</w:t>
            </w:r>
            <w:proofErr w:type="spellEnd"/>
            <w:r w:rsidRPr="0022123D">
              <w:rPr>
                <w:color w:val="000000" w:themeColor="text1"/>
                <w:sz w:val="16"/>
                <w:szCs w:val="16"/>
              </w:rPr>
              <w:t xml:space="preserve"> шоссе 48</w:t>
            </w:r>
          </w:p>
        </w:tc>
      </w:tr>
      <w:tr w:rsidR="0022123D" w:rsidRPr="00ED6A88" w:rsidTr="003A11CC">
        <w:tc>
          <w:tcPr>
            <w:tcW w:w="312" w:type="dxa"/>
          </w:tcPr>
          <w:p w:rsidR="0022123D" w:rsidRPr="00177218" w:rsidRDefault="0022123D" w:rsidP="003A11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815" w:type="dxa"/>
          </w:tcPr>
          <w:p w:rsidR="0022123D" w:rsidRPr="0022123D" w:rsidRDefault="0022123D" w:rsidP="0022123D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2123D">
              <w:rPr>
                <w:bCs/>
                <w:color w:val="000000" w:themeColor="text1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2123D">
              <w:rPr>
                <w:bCs/>
                <w:color w:val="000000" w:themeColor="text1"/>
                <w:sz w:val="20"/>
                <w:szCs w:val="20"/>
              </w:rPr>
              <w:t>«ЛУКОЙЛ -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2123D">
              <w:rPr>
                <w:bCs/>
                <w:color w:val="000000" w:themeColor="text1"/>
                <w:sz w:val="20"/>
                <w:szCs w:val="20"/>
              </w:rPr>
              <w:t>Западная  Сибирь»</w:t>
            </w:r>
          </w:p>
        </w:tc>
        <w:tc>
          <w:tcPr>
            <w:tcW w:w="9355" w:type="dxa"/>
          </w:tcPr>
          <w:p w:rsidR="0022123D" w:rsidRPr="0022123D" w:rsidRDefault="0022123D" w:rsidP="0022123D">
            <w:pPr>
              <w:rPr>
                <w:sz w:val="14"/>
                <w:szCs w:val="14"/>
              </w:rPr>
            </w:pPr>
            <w:r w:rsidRPr="0022123D">
              <w:rPr>
                <w:sz w:val="14"/>
                <w:szCs w:val="14"/>
              </w:rPr>
              <w:t>Виды работ, которые оказывают влияние на безопасность объектов капитального строительства, включая особо опасные и технически сложные объекты (за исключением объектов использования атомной энергии):</w:t>
            </w:r>
          </w:p>
          <w:p w:rsidR="0022123D" w:rsidRPr="0022123D" w:rsidRDefault="0022123D" w:rsidP="0022123D">
            <w:pPr>
              <w:rPr>
                <w:sz w:val="14"/>
                <w:szCs w:val="14"/>
              </w:rPr>
            </w:pPr>
          </w:p>
          <w:p w:rsidR="0022123D" w:rsidRPr="0022123D" w:rsidRDefault="0022123D" w:rsidP="0022123D">
            <w:pPr>
              <w:rPr>
                <w:sz w:val="14"/>
                <w:szCs w:val="14"/>
              </w:rPr>
            </w:pPr>
            <w:r w:rsidRPr="0022123D">
              <w:rPr>
                <w:sz w:val="14"/>
                <w:szCs w:val="14"/>
              </w:rPr>
              <w:t>1. Работы в составе инженерно-геодезических изысканий:</w:t>
            </w:r>
          </w:p>
          <w:p w:rsidR="0022123D" w:rsidRPr="0022123D" w:rsidRDefault="0022123D" w:rsidP="0022123D">
            <w:pPr>
              <w:rPr>
                <w:sz w:val="14"/>
                <w:szCs w:val="14"/>
              </w:rPr>
            </w:pPr>
            <w:r w:rsidRPr="0022123D">
              <w:rPr>
                <w:sz w:val="14"/>
                <w:szCs w:val="14"/>
              </w:rPr>
              <w:t>1.1. Создание опорных геодезических сетей;</w:t>
            </w:r>
          </w:p>
          <w:p w:rsidR="0022123D" w:rsidRPr="0022123D" w:rsidRDefault="0022123D" w:rsidP="0022123D">
            <w:pPr>
              <w:rPr>
                <w:sz w:val="14"/>
                <w:szCs w:val="14"/>
              </w:rPr>
            </w:pPr>
            <w:r w:rsidRPr="0022123D">
              <w:rPr>
                <w:sz w:val="14"/>
                <w:szCs w:val="14"/>
              </w:rPr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процессами;</w:t>
            </w:r>
          </w:p>
          <w:p w:rsidR="0022123D" w:rsidRPr="0022123D" w:rsidRDefault="0022123D" w:rsidP="0022123D">
            <w:pPr>
              <w:rPr>
                <w:sz w:val="14"/>
                <w:szCs w:val="14"/>
              </w:rPr>
            </w:pPr>
            <w:r w:rsidRPr="0022123D">
              <w:rPr>
                <w:sz w:val="14"/>
                <w:szCs w:val="14"/>
              </w:rPr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сооружений;</w:t>
            </w:r>
          </w:p>
          <w:p w:rsidR="0022123D" w:rsidRPr="0022123D" w:rsidRDefault="0022123D" w:rsidP="0022123D">
            <w:pPr>
              <w:rPr>
                <w:sz w:val="14"/>
                <w:szCs w:val="14"/>
              </w:rPr>
            </w:pPr>
            <w:r w:rsidRPr="0022123D">
              <w:rPr>
                <w:sz w:val="14"/>
                <w:szCs w:val="14"/>
              </w:rPr>
              <w:t>1.4. Трассирование линейных объектов;</w:t>
            </w:r>
          </w:p>
          <w:p w:rsidR="0022123D" w:rsidRPr="0022123D" w:rsidRDefault="0022123D" w:rsidP="0022123D">
            <w:pPr>
              <w:rPr>
                <w:sz w:val="14"/>
                <w:szCs w:val="14"/>
              </w:rPr>
            </w:pPr>
            <w:r w:rsidRPr="0022123D">
              <w:rPr>
                <w:sz w:val="14"/>
                <w:szCs w:val="14"/>
              </w:rPr>
              <w:t>1.5. Инженерно-гидрографические работы;</w:t>
            </w:r>
          </w:p>
          <w:p w:rsidR="0022123D" w:rsidRPr="0022123D" w:rsidRDefault="0022123D" w:rsidP="0022123D">
            <w:pPr>
              <w:rPr>
                <w:sz w:val="14"/>
                <w:szCs w:val="14"/>
              </w:rPr>
            </w:pPr>
            <w:r w:rsidRPr="0022123D">
              <w:rPr>
                <w:sz w:val="14"/>
                <w:szCs w:val="14"/>
              </w:rPr>
              <w:t>1.6. Специальные геодезические и топографические работы при строительстве и реконструкции зданий и сооружений.</w:t>
            </w:r>
          </w:p>
        </w:tc>
        <w:tc>
          <w:tcPr>
            <w:tcW w:w="1134" w:type="dxa"/>
          </w:tcPr>
          <w:p w:rsidR="0022123D" w:rsidRDefault="0022123D" w:rsidP="003A11C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8608048</w:t>
            </w:r>
            <w:r w:rsidRPr="0022123D">
              <w:rPr>
                <w:color w:val="000000" w:themeColor="text1"/>
                <w:sz w:val="20"/>
                <w:szCs w:val="20"/>
              </w:rPr>
              <w:t>498</w:t>
            </w:r>
          </w:p>
        </w:tc>
        <w:tc>
          <w:tcPr>
            <w:tcW w:w="1418" w:type="dxa"/>
          </w:tcPr>
          <w:p w:rsidR="0022123D" w:rsidRDefault="0022123D" w:rsidP="003A11C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1028601</w:t>
            </w:r>
            <w:r w:rsidRPr="0022123D">
              <w:rPr>
                <w:color w:val="000000" w:themeColor="text1"/>
                <w:sz w:val="20"/>
                <w:szCs w:val="20"/>
              </w:rPr>
              <w:t>441 978</w:t>
            </w:r>
          </w:p>
        </w:tc>
        <w:tc>
          <w:tcPr>
            <w:tcW w:w="1276" w:type="dxa"/>
          </w:tcPr>
          <w:p w:rsidR="0022123D" w:rsidRPr="0022123D" w:rsidRDefault="0022123D" w:rsidP="003A11CC">
            <w:pPr>
              <w:rPr>
                <w:color w:val="000000" w:themeColor="text1"/>
                <w:sz w:val="16"/>
                <w:szCs w:val="16"/>
              </w:rPr>
            </w:pPr>
            <w:r w:rsidRPr="0022123D">
              <w:rPr>
                <w:color w:val="000000" w:themeColor="text1"/>
                <w:sz w:val="16"/>
                <w:szCs w:val="16"/>
              </w:rPr>
              <w:t xml:space="preserve">628486, Российская Федерация, Тюменская область, Ханты-Мансийский автономный округ – Югра, </w:t>
            </w:r>
            <w:proofErr w:type="spellStart"/>
            <w:r w:rsidRPr="0022123D">
              <w:rPr>
                <w:color w:val="000000" w:themeColor="text1"/>
                <w:sz w:val="16"/>
                <w:szCs w:val="16"/>
              </w:rPr>
              <w:t>г</w:t>
            </w:r>
            <w:proofErr w:type="gramStart"/>
            <w:r w:rsidRPr="0022123D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22123D">
              <w:rPr>
                <w:color w:val="000000" w:themeColor="text1"/>
                <w:sz w:val="16"/>
                <w:szCs w:val="16"/>
              </w:rPr>
              <w:t>огалым</w:t>
            </w:r>
            <w:proofErr w:type="spellEnd"/>
            <w:r w:rsidRPr="0022123D">
              <w:rPr>
                <w:color w:val="000000" w:themeColor="text1"/>
                <w:sz w:val="16"/>
                <w:szCs w:val="16"/>
              </w:rPr>
              <w:t>, ул. Прибалтийская, д. 20</w:t>
            </w:r>
          </w:p>
        </w:tc>
      </w:tr>
    </w:tbl>
    <w:p w:rsidR="007F5D3D" w:rsidRDefault="007F5D3D" w:rsidP="007F5D3D">
      <w:pPr>
        <w:pStyle w:val="1"/>
        <w:ind w:left="0"/>
        <w:jc w:val="center"/>
        <w:rPr>
          <w:sz w:val="20"/>
          <w:szCs w:val="20"/>
        </w:rPr>
      </w:pPr>
    </w:p>
    <w:p w:rsidR="007F5D3D" w:rsidRDefault="007F5D3D" w:rsidP="007F5D3D"/>
    <w:p w:rsidR="007F5D3D" w:rsidRDefault="007F5D3D" w:rsidP="007F5D3D"/>
    <w:p w:rsidR="007F5D3D" w:rsidRPr="00ED6A88" w:rsidRDefault="007F5D3D" w:rsidP="007F5D3D">
      <w:pPr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1859"/>
        <w:gridCol w:w="4033"/>
      </w:tblGrid>
      <w:tr w:rsidR="007F5D3D" w:rsidRPr="00ED6A88" w:rsidTr="003A11CC">
        <w:trPr>
          <w:trHeight w:val="311"/>
        </w:trPr>
        <w:tc>
          <w:tcPr>
            <w:tcW w:w="8188" w:type="dxa"/>
          </w:tcPr>
          <w:p w:rsidR="007F5D3D" w:rsidRPr="00ED6A88" w:rsidRDefault="007F5D3D" w:rsidP="003A11CC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ED6A88">
              <w:rPr>
                <w:color w:val="000000"/>
                <w:sz w:val="26"/>
                <w:szCs w:val="26"/>
              </w:rPr>
              <w:t>Председатель Сове</w:t>
            </w:r>
            <w:r>
              <w:rPr>
                <w:color w:val="000000"/>
                <w:sz w:val="26"/>
                <w:szCs w:val="26"/>
              </w:rPr>
              <w:t>т</w:t>
            </w:r>
            <w:r w:rsidRPr="00ED6A88">
              <w:rPr>
                <w:color w:val="000000"/>
                <w:sz w:val="26"/>
                <w:szCs w:val="26"/>
              </w:rPr>
              <w:t>а НП СРО «Нефтегазизыскания-Альянс»</w:t>
            </w:r>
          </w:p>
        </w:tc>
        <w:tc>
          <w:tcPr>
            <w:tcW w:w="1859" w:type="dxa"/>
          </w:tcPr>
          <w:p w:rsidR="007F5D3D" w:rsidRPr="00ED6A88" w:rsidRDefault="007F5D3D" w:rsidP="003A11CC">
            <w:pPr>
              <w:spacing w:line="276" w:lineRule="auto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ED6A88">
              <w:rPr>
                <w:color w:val="000000"/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4033" w:type="dxa"/>
          </w:tcPr>
          <w:p w:rsidR="007F5D3D" w:rsidRPr="00ED6A88" w:rsidRDefault="007F5D3D" w:rsidP="003A11CC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ED6A88">
              <w:rPr>
                <w:color w:val="000000"/>
                <w:sz w:val="26"/>
                <w:szCs w:val="26"/>
              </w:rPr>
              <w:t>С.В. Савенков</w:t>
            </w:r>
          </w:p>
        </w:tc>
      </w:tr>
    </w:tbl>
    <w:p w:rsidR="00B11A3F" w:rsidRPr="00013322" w:rsidRDefault="00B11A3F" w:rsidP="00B11A3F">
      <w:pPr>
        <w:rPr>
          <w:sz w:val="28"/>
          <w:szCs w:val="28"/>
        </w:rPr>
      </w:pPr>
    </w:p>
    <w:sectPr w:rsidR="00B11A3F" w:rsidRPr="00013322" w:rsidSect="0022123D">
      <w:headerReference w:type="default" r:id="rId9"/>
      <w:pgSz w:w="16840" w:h="11907" w:orient="landscape" w:code="9"/>
      <w:pgMar w:top="993" w:right="538" w:bottom="567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FE" w:rsidRDefault="003640FE" w:rsidP="00D34C00">
      <w:r>
        <w:separator/>
      </w:r>
    </w:p>
  </w:endnote>
  <w:endnote w:type="continuationSeparator" w:id="0">
    <w:p w:rsidR="003640FE" w:rsidRDefault="003640FE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FE" w:rsidRDefault="003640FE" w:rsidP="00D34C00">
      <w:r>
        <w:separator/>
      </w:r>
    </w:p>
  </w:footnote>
  <w:footnote w:type="continuationSeparator" w:id="0">
    <w:p w:rsidR="003640FE" w:rsidRDefault="003640FE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3D" w:rsidRPr="0022123D" w:rsidRDefault="007F5D3D" w:rsidP="007F5D3D">
    <w:pPr>
      <w:pStyle w:val="a8"/>
      <w:jc w:val="right"/>
      <w:rPr>
        <w:color w:val="7F7F7F" w:themeColor="text1" w:themeTint="80"/>
        <w:sz w:val="16"/>
        <w:szCs w:val="16"/>
      </w:rPr>
    </w:pPr>
    <w:r w:rsidRPr="0022123D">
      <w:rPr>
        <w:color w:val="7F7F7F" w:themeColor="text1" w:themeTint="80"/>
        <w:sz w:val="16"/>
        <w:szCs w:val="16"/>
      </w:rPr>
      <w:t>Приложение 1</w:t>
    </w:r>
  </w:p>
  <w:p w:rsidR="007F5D3D" w:rsidRPr="0022123D" w:rsidRDefault="007F5D3D" w:rsidP="007F5D3D">
    <w:pPr>
      <w:pStyle w:val="a8"/>
      <w:jc w:val="right"/>
      <w:rPr>
        <w:color w:val="7F7F7F" w:themeColor="text1" w:themeTint="80"/>
        <w:sz w:val="16"/>
        <w:szCs w:val="16"/>
      </w:rPr>
    </w:pPr>
    <w:r w:rsidRPr="0022123D">
      <w:rPr>
        <w:color w:val="7F7F7F" w:themeColor="text1" w:themeTint="80"/>
        <w:sz w:val="16"/>
        <w:szCs w:val="16"/>
      </w:rPr>
      <w:t>к протоколу заседания</w:t>
    </w:r>
  </w:p>
  <w:p w:rsidR="007F5D3D" w:rsidRPr="0022123D" w:rsidRDefault="007F5D3D" w:rsidP="007F5D3D">
    <w:pPr>
      <w:pStyle w:val="a8"/>
      <w:jc w:val="right"/>
      <w:rPr>
        <w:color w:val="7F7F7F" w:themeColor="text1" w:themeTint="80"/>
        <w:sz w:val="16"/>
        <w:szCs w:val="16"/>
      </w:rPr>
    </w:pPr>
    <w:r w:rsidRPr="0022123D">
      <w:rPr>
        <w:color w:val="7F7F7F" w:themeColor="text1" w:themeTint="80"/>
        <w:sz w:val="16"/>
        <w:szCs w:val="16"/>
      </w:rPr>
      <w:t>Совета НП СРО «Нефтегазизыскания-Альянс»</w:t>
    </w:r>
  </w:p>
  <w:p w:rsidR="007F5D3D" w:rsidRPr="0022123D" w:rsidRDefault="007F5D3D" w:rsidP="007F5D3D">
    <w:pPr>
      <w:pStyle w:val="a8"/>
      <w:jc w:val="right"/>
      <w:rPr>
        <w:color w:val="7F7F7F" w:themeColor="text1" w:themeTint="80"/>
        <w:sz w:val="16"/>
        <w:szCs w:val="16"/>
      </w:rPr>
    </w:pPr>
    <w:r w:rsidRPr="0022123D">
      <w:rPr>
        <w:color w:val="7F7F7F" w:themeColor="text1" w:themeTint="80"/>
        <w:sz w:val="16"/>
        <w:szCs w:val="16"/>
      </w:rPr>
      <w:t xml:space="preserve">от </w:t>
    </w:r>
    <w:r w:rsidR="0022123D" w:rsidRPr="0022123D">
      <w:rPr>
        <w:color w:val="7F7F7F" w:themeColor="text1" w:themeTint="80"/>
        <w:sz w:val="16"/>
        <w:szCs w:val="16"/>
      </w:rPr>
      <w:t>18</w:t>
    </w:r>
    <w:r w:rsidRPr="0022123D">
      <w:rPr>
        <w:color w:val="7F7F7F" w:themeColor="text1" w:themeTint="80"/>
        <w:sz w:val="16"/>
        <w:szCs w:val="16"/>
      </w:rPr>
      <w:t>.05.2017 № 7</w:t>
    </w:r>
    <w:r w:rsidR="0022123D" w:rsidRPr="0022123D">
      <w:rPr>
        <w:color w:val="7F7F7F" w:themeColor="text1" w:themeTint="80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6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  <w:num w:numId="11">
    <w:abstractNumId w:val="15"/>
  </w:num>
  <w:num w:numId="12">
    <w:abstractNumId w:val="5"/>
  </w:num>
  <w:num w:numId="13">
    <w:abstractNumId w:val="13"/>
  </w:num>
  <w:num w:numId="14">
    <w:abstractNumId w:val="12"/>
  </w:num>
  <w:num w:numId="15">
    <w:abstractNumId w:val="1"/>
  </w:num>
  <w:num w:numId="16">
    <w:abstractNumId w:val="9"/>
  </w:num>
  <w:num w:numId="1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0DD"/>
    <w:rsid w:val="000B595D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F02F1"/>
    <w:rsid w:val="000F27B0"/>
    <w:rsid w:val="000F49C6"/>
    <w:rsid w:val="001064CE"/>
    <w:rsid w:val="001208CB"/>
    <w:rsid w:val="00124F02"/>
    <w:rsid w:val="00126011"/>
    <w:rsid w:val="00130F0A"/>
    <w:rsid w:val="001314C6"/>
    <w:rsid w:val="001326D1"/>
    <w:rsid w:val="001379B5"/>
    <w:rsid w:val="00137F5B"/>
    <w:rsid w:val="0014083F"/>
    <w:rsid w:val="00141796"/>
    <w:rsid w:val="00143273"/>
    <w:rsid w:val="00146623"/>
    <w:rsid w:val="00146A39"/>
    <w:rsid w:val="001477E6"/>
    <w:rsid w:val="00161B2D"/>
    <w:rsid w:val="001654B7"/>
    <w:rsid w:val="001659BC"/>
    <w:rsid w:val="00166ECE"/>
    <w:rsid w:val="00167122"/>
    <w:rsid w:val="001671F8"/>
    <w:rsid w:val="00170BA1"/>
    <w:rsid w:val="00175DCF"/>
    <w:rsid w:val="00175FCC"/>
    <w:rsid w:val="00183C4C"/>
    <w:rsid w:val="00183F2D"/>
    <w:rsid w:val="00194222"/>
    <w:rsid w:val="00194299"/>
    <w:rsid w:val="0019462A"/>
    <w:rsid w:val="0019553A"/>
    <w:rsid w:val="001966B0"/>
    <w:rsid w:val="001A0D0D"/>
    <w:rsid w:val="001A19CE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2282"/>
    <w:rsid w:val="0021317A"/>
    <w:rsid w:val="0022123D"/>
    <w:rsid w:val="00223922"/>
    <w:rsid w:val="00225C3F"/>
    <w:rsid w:val="00227103"/>
    <w:rsid w:val="00233CC9"/>
    <w:rsid w:val="0024103E"/>
    <w:rsid w:val="00243121"/>
    <w:rsid w:val="00244035"/>
    <w:rsid w:val="00247AB2"/>
    <w:rsid w:val="00254831"/>
    <w:rsid w:val="002567DB"/>
    <w:rsid w:val="00265CFD"/>
    <w:rsid w:val="00266925"/>
    <w:rsid w:val="002719F8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A0A83"/>
    <w:rsid w:val="002A2B83"/>
    <w:rsid w:val="002A31FD"/>
    <w:rsid w:val="002A4408"/>
    <w:rsid w:val="002A69B4"/>
    <w:rsid w:val="002A6E48"/>
    <w:rsid w:val="002B4D0B"/>
    <w:rsid w:val="002D0BCB"/>
    <w:rsid w:val="002D12EC"/>
    <w:rsid w:val="002D2A95"/>
    <w:rsid w:val="002D6B79"/>
    <w:rsid w:val="002D6D9C"/>
    <w:rsid w:val="002E30EC"/>
    <w:rsid w:val="002F021B"/>
    <w:rsid w:val="002F04E8"/>
    <w:rsid w:val="002F34A2"/>
    <w:rsid w:val="002F4D56"/>
    <w:rsid w:val="002F623A"/>
    <w:rsid w:val="0030338E"/>
    <w:rsid w:val="00306551"/>
    <w:rsid w:val="00312F82"/>
    <w:rsid w:val="00321730"/>
    <w:rsid w:val="0032592D"/>
    <w:rsid w:val="0033158B"/>
    <w:rsid w:val="00331981"/>
    <w:rsid w:val="00334F36"/>
    <w:rsid w:val="003351D0"/>
    <w:rsid w:val="00340D65"/>
    <w:rsid w:val="00353127"/>
    <w:rsid w:val="00354B9C"/>
    <w:rsid w:val="00355048"/>
    <w:rsid w:val="00357EEF"/>
    <w:rsid w:val="00361AA2"/>
    <w:rsid w:val="003640FE"/>
    <w:rsid w:val="00364471"/>
    <w:rsid w:val="0036566E"/>
    <w:rsid w:val="00367D61"/>
    <w:rsid w:val="003715E7"/>
    <w:rsid w:val="0037214A"/>
    <w:rsid w:val="00373BAF"/>
    <w:rsid w:val="003755D4"/>
    <w:rsid w:val="0037584B"/>
    <w:rsid w:val="00382500"/>
    <w:rsid w:val="00385F3F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1151E"/>
    <w:rsid w:val="0041278C"/>
    <w:rsid w:val="00412A7E"/>
    <w:rsid w:val="00413C7F"/>
    <w:rsid w:val="004144E1"/>
    <w:rsid w:val="00421BF4"/>
    <w:rsid w:val="00423091"/>
    <w:rsid w:val="00426682"/>
    <w:rsid w:val="00433A84"/>
    <w:rsid w:val="00434102"/>
    <w:rsid w:val="0043419A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2896"/>
    <w:rsid w:val="00460719"/>
    <w:rsid w:val="00461D8A"/>
    <w:rsid w:val="004635C2"/>
    <w:rsid w:val="00463705"/>
    <w:rsid w:val="00464A4B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DB4"/>
    <w:rsid w:val="004E45B7"/>
    <w:rsid w:val="004E5B06"/>
    <w:rsid w:val="004E6594"/>
    <w:rsid w:val="004F374B"/>
    <w:rsid w:val="004F61A0"/>
    <w:rsid w:val="004F7A36"/>
    <w:rsid w:val="005030FA"/>
    <w:rsid w:val="005037E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403A0"/>
    <w:rsid w:val="00542B27"/>
    <w:rsid w:val="005606E1"/>
    <w:rsid w:val="00562C01"/>
    <w:rsid w:val="00563761"/>
    <w:rsid w:val="005648E1"/>
    <w:rsid w:val="00566034"/>
    <w:rsid w:val="005730DA"/>
    <w:rsid w:val="00576212"/>
    <w:rsid w:val="00580335"/>
    <w:rsid w:val="00586511"/>
    <w:rsid w:val="005941D6"/>
    <w:rsid w:val="0059474F"/>
    <w:rsid w:val="00597CEB"/>
    <w:rsid w:val="005A1484"/>
    <w:rsid w:val="005A3013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A0D"/>
    <w:rsid w:val="005F6A10"/>
    <w:rsid w:val="006075DA"/>
    <w:rsid w:val="00611BF3"/>
    <w:rsid w:val="0061375C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60C7"/>
    <w:rsid w:val="0063261E"/>
    <w:rsid w:val="006340B7"/>
    <w:rsid w:val="006362C6"/>
    <w:rsid w:val="00636300"/>
    <w:rsid w:val="006373BD"/>
    <w:rsid w:val="00641809"/>
    <w:rsid w:val="0064201F"/>
    <w:rsid w:val="006502B3"/>
    <w:rsid w:val="00652E48"/>
    <w:rsid w:val="00655619"/>
    <w:rsid w:val="00660A37"/>
    <w:rsid w:val="00660AF2"/>
    <w:rsid w:val="00664C6D"/>
    <w:rsid w:val="006754F8"/>
    <w:rsid w:val="0067764C"/>
    <w:rsid w:val="00681967"/>
    <w:rsid w:val="00682068"/>
    <w:rsid w:val="006914B8"/>
    <w:rsid w:val="0069372D"/>
    <w:rsid w:val="006945BC"/>
    <w:rsid w:val="00695E8D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2F52"/>
    <w:rsid w:val="006F51A8"/>
    <w:rsid w:val="00701F11"/>
    <w:rsid w:val="00702586"/>
    <w:rsid w:val="00703F44"/>
    <w:rsid w:val="00705E90"/>
    <w:rsid w:val="00716D42"/>
    <w:rsid w:val="00720BFD"/>
    <w:rsid w:val="00733A81"/>
    <w:rsid w:val="00733ABF"/>
    <w:rsid w:val="0073782B"/>
    <w:rsid w:val="00740619"/>
    <w:rsid w:val="00745EBC"/>
    <w:rsid w:val="00750FE9"/>
    <w:rsid w:val="0075256D"/>
    <w:rsid w:val="00753869"/>
    <w:rsid w:val="00760A58"/>
    <w:rsid w:val="00764513"/>
    <w:rsid w:val="00766C8A"/>
    <w:rsid w:val="00767FBA"/>
    <w:rsid w:val="0077137E"/>
    <w:rsid w:val="007740AA"/>
    <w:rsid w:val="00774791"/>
    <w:rsid w:val="00784EA8"/>
    <w:rsid w:val="00786D8F"/>
    <w:rsid w:val="00790E65"/>
    <w:rsid w:val="00791898"/>
    <w:rsid w:val="00791927"/>
    <w:rsid w:val="00791EB2"/>
    <w:rsid w:val="00795789"/>
    <w:rsid w:val="0079764D"/>
    <w:rsid w:val="007A0546"/>
    <w:rsid w:val="007A3199"/>
    <w:rsid w:val="007A3E18"/>
    <w:rsid w:val="007A48BF"/>
    <w:rsid w:val="007A6E5F"/>
    <w:rsid w:val="007B312A"/>
    <w:rsid w:val="007B3B8E"/>
    <w:rsid w:val="007B6DC2"/>
    <w:rsid w:val="007C0DD2"/>
    <w:rsid w:val="007C66C0"/>
    <w:rsid w:val="007C7FF0"/>
    <w:rsid w:val="007D10F2"/>
    <w:rsid w:val="007D44C1"/>
    <w:rsid w:val="007D6D90"/>
    <w:rsid w:val="007D702B"/>
    <w:rsid w:val="007E4E44"/>
    <w:rsid w:val="007E5210"/>
    <w:rsid w:val="007E7E84"/>
    <w:rsid w:val="007F0D45"/>
    <w:rsid w:val="007F5340"/>
    <w:rsid w:val="007F5D3D"/>
    <w:rsid w:val="00803A83"/>
    <w:rsid w:val="00806F2A"/>
    <w:rsid w:val="00807F1F"/>
    <w:rsid w:val="00810096"/>
    <w:rsid w:val="00812C35"/>
    <w:rsid w:val="00814FC5"/>
    <w:rsid w:val="00816502"/>
    <w:rsid w:val="008227AB"/>
    <w:rsid w:val="00831178"/>
    <w:rsid w:val="00832157"/>
    <w:rsid w:val="008434BB"/>
    <w:rsid w:val="00844E14"/>
    <w:rsid w:val="008458E8"/>
    <w:rsid w:val="0084681E"/>
    <w:rsid w:val="00852F6F"/>
    <w:rsid w:val="008535D2"/>
    <w:rsid w:val="00853DC0"/>
    <w:rsid w:val="00862F22"/>
    <w:rsid w:val="00864D5A"/>
    <w:rsid w:val="0086601D"/>
    <w:rsid w:val="00871E8B"/>
    <w:rsid w:val="00880C21"/>
    <w:rsid w:val="008829B7"/>
    <w:rsid w:val="00886154"/>
    <w:rsid w:val="00887084"/>
    <w:rsid w:val="008956AC"/>
    <w:rsid w:val="00897E28"/>
    <w:rsid w:val="008A1988"/>
    <w:rsid w:val="008A4335"/>
    <w:rsid w:val="008A6BF1"/>
    <w:rsid w:val="008B1D6E"/>
    <w:rsid w:val="008C199B"/>
    <w:rsid w:val="008C416A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4475"/>
    <w:rsid w:val="00914A8C"/>
    <w:rsid w:val="00916423"/>
    <w:rsid w:val="009208B5"/>
    <w:rsid w:val="00926EAB"/>
    <w:rsid w:val="00947456"/>
    <w:rsid w:val="00947F1E"/>
    <w:rsid w:val="00951944"/>
    <w:rsid w:val="009523A6"/>
    <w:rsid w:val="0095321C"/>
    <w:rsid w:val="009566B6"/>
    <w:rsid w:val="00960EC3"/>
    <w:rsid w:val="0096119C"/>
    <w:rsid w:val="0096687E"/>
    <w:rsid w:val="00967663"/>
    <w:rsid w:val="00971357"/>
    <w:rsid w:val="00973F1B"/>
    <w:rsid w:val="0097565F"/>
    <w:rsid w:val="00980E33"/>
    <w:rsid w:val="00981688"/>
    <w:rsid w:val="009832E7"/>
    <w:rsid w:val="00985F24"/>
    <w:rsid w:val="00986384"/>
    <w:rsid w:val="00987282"/>
    <w:rsid w:val="009938FF"/>
    <w:rsid w:val="009948A7"/>
    <w:rsid w:val="00995A6A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F1C01"/>
    <w:rsid w:val="009F249D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4204"/>
    <w:rsid w:val="00A46163"/>
    <w:rsid w:val="00A500F4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4B3C"/>
    <w:rsid w:val="00AC6DFF"/>
    <w:rsid w:val="00AC6F37"/>
    <w:rsid w:val="00AC7753"/>
    <w:rsid w:val="00AD00E9"/>
    <w:rsid w:val="00AD1846"/>
    <w:rsid w:val="00AE19AB"/>
    <w:rsid w:val="00AE1C92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1B42"/>
    <w:rsid w:val="00B846EB"/>
    <w:rsid w:val="00B87810"/>
    <w:rsid w:val="00B930E2"/>
    <w:rsid w:val="00B94F01"/>
    <w:rsid w:val="00BA0484"/>
    <w:rsid w:val="00BA47F7"/>
    <w:rsid w:val="00BA5494"/>
    <w:rsid w:val="00BA5FE4"/>
    <w:rsid w:val="00BA7730"/>
    <w:rsid w:val="00BA79C2"/>
    <w:rsid w:val="00BB0269"/>
    <w:rsid w:val="00BB2519"/>
    <w:rsid w:val="00BB48BE"/>
    <w:rsid w:val="00BB6C3A"/>
    <w:rsid w:val="00BC247D"/>
    <w:rsid w:val="00BC25EC"/>
    <w:rsid w:val="00BC46BA"/>
    <w:rsid w:val="00BD04C2"/>
    <w:rsid w:val="00BD12C9"/>
    <w:rsid w:val="00BD497B"/>
    <w:rsid w:val="00BE0D4C"/>
    <w:rsid w:val="00BE1649"/>
    <w:rsid w:val="00BF23FE"/>
    <w:rsid w:val="00BF504C"/>
    <w:rsid w:val="00BF639A"/>
    <w:rsid w:val="00C0477C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2D1F"/>
    <w:rsid w:val="00CA4841"/>
    <w:rsid w:val="00CB0BF2"/>
    <w:rsid w:val="00CB5120"/>
    <w:rsid w:val="00CC3ADA"/>
    <w:rsid w:val="00CC4DBE"/>
    <w:rsid w:val="00CD056E"/>
    <w:rsid w:val="00CD258E"/>
    <w:rsid w:val="00CD2614"/>
    <w:rsid w:val="00CD318D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5B50"/>
    <w:rsid w:val="00CF6940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7933"/>
    <w:rsid w:val="00D74703"/>
    <w:rsid w:val="00D7558A"/>
    <w:rsid w:val="00D75A38"/>
    <w:rsid w:val="00D766E9"/>
    <w:rsid w:val="00D76D6A"/>
    <w:rsid w:val="00D77BAF"/>
    <w:rsid w:val="00D81A58"/>
    <w:rsid w:val="00D821AD"/>
    <w:rsid w:val="00D85D7C"/>
    <w:rsid w:val="00D902BE"/>
    <w:rsid w:val="00DA2379"/>
    <w:rsid w:val="00DA31B2"/>
    <w:rsid w:val="00DA3982"/>
    <w:rsid w:val="00DA57E1"/>
    <w:rsid w:val="00DB0355"/>
    <w:rsid w:val="00DB2D93"/>
    <w:rsid w:val="00DB680C"/>
    <w:rsid w:val="00DC3A6A"/>
    <w:rsid w:val="00DC50A1"/>
    <w:rsid w:val="00DC5775"/>
    <w:rsid w:val="00DC6E7A"/>
    <w:rsid w:val="00DC7177"/>
    <w:rsid w:val="00DE193E"/>
    <w:rsid w:val="00DE1A60"/>
    <w:rsid w:val="00DE7A12"/>
    <w:rsid w:val="00DF1861"/>
    <w:rsid w:val="00DF2A98"/>
    <w:rsid w:val="00DF48AA"/>
    <w:rsid w:val="00DF7AE8"/>
    <w:rsid w:val="00E02BA5"/>
    <w:rsid w:val="00E05178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C3F11"/>
    <w:rsid w:val="00EC4E8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5A8"/>
    <w:rsid w:val="00F1463E"/>
    <w:rsid w:val="00F17B6D"/>
    <w:rsid w:val="00F234E3"/>
    <w:rsid w:val="00F24247"/>
    <w:rsid w:val="00F25BD4"/>
    <w:rsid w:val="00F27F2C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A0D53"/>
    <w:rsid w:val="00FA154D"/>
    <w:rsid w:val="00FA77FF"/>
    <w:rsid w:val="00FB7A77"/>
    <w:rsid w:val="00FB7D10"/>
    <w:rsid w:val="00FC1E9E"/>
    <w:rsid w:val="00FC25AC"/>
    <w:rsid w:val="00FC4B8C"/>
    <w:rsid w:val="00FC7136"/>
    <w:rsid w:val="00FC721B"/>
    <w:rsid w:val="00FD18C3"/>
    <w:rsid w:val="00FE3C06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1D406-B341-472E-B504-4C01B5C6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</cp:lastModifiedBy>
  <cp:revision>3</cp:revision>
  <cp:lastPrinted>2016-12-19T16:39:00Z</cp:lastPrinted>
  <dcterms:created xsi:type="dcterms:W3CDTF">2017-05-16T16:07:00Z</dcterms:created>
  <dcterms:modified xsi:type="dcterms:W3CDTF">2017-05-16T16:29:00Z</dcterms:modified>
</cp:coreProperties>
</file>