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13471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18.10.2021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134715">
        <w:rPr>
          <w:b/>
          <w:sz w:val="28"/>
          <w:szCs w:val="28"/>
        </w:rPr>
        <w:t>197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13471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134715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«Систематика» (ИНН 7701187409), номер в реестре членов Ассоциации - 445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34715" w:rsidTr="00134715">
        <w:tc>
          <w:tcPr>
            <w:tcW w:w="4855" w:type="dxa"/>
            <w:vAlign w:val="center"/>
          </w:tcPr>
          <w:p w:rsidR="00134715" w:rsidRPr="00134715" w:rsidRDefault="00134715" w:rsidP="00134715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34715" w:rsidRPr="00134715" w:rsidRDefault="00134715" w:rsidP="0013471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34715" w:rsidTr="00134715">
        <w:tc>
          <w:tcPr>
            <w:tcW w:w="4855" w:type="dxa"/>
            <w:vAlign w:val="center"/>
          </w:tcPr>
          <w:p w:rsidR="00134715" w:rsidRPr="00134715" w:rsidRDefault="00134715" w:rsidP="0013471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134715" w:rsidRPr="00134715" w:rsidRDefault="00134715" w:rsidP="0013471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105082, РФ,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>. 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. Муниципальный округ </w:t>
            </w:r>
            <w:proofErr w:type="spellStart"/>
            <w:r>
              <w:rPr>
                <w:sz w:val="16"/>
              </w:rPr>
              <w:t>Басманный</w:t>
            </w:r>
            <w:proofErr w:type="spellEnd"/>
            <w:r>
              <w:rPr>
                <w:sz w:val="16"/>
              </w:rPr>
              <w:t xml:space="preserve">, ул. Большая Почтовая, д. 26, стр.1,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/ком 6/I/1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34715"/>
    <w:rsid w:val="00141E26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7FDC-4BFD-4F24-A68B-DC3AA571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2021-10-18T08:28:00Z</cp:lastPrinted>
  <dcterms:created xsi:type="dcterms:W3CDTF">2021-10-18T08:19:00Z</dcterms:created>
  <dcterms:modified xsi:type="dcterms:W3CDTF">2021-10-18T08:28:00Z</dcterms:modified>
</cp:coreProperties>
</file>