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0F551D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15.11.2023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0F551D">
              <w:rPr>
                <w:b/>
                <w:sz w:val="16"/>
                <w:szCs w:val="16"/>
              </w:rPr>
              <w:t>325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0F551D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СпектрумСтройСервис</w:t>
      </w:r>
      <w:proofErr w:type="spellEnd"/>
      <w:r>
        <w:rPr>
          <w:sz w:val="20"/>
          <w:szCs w:val="20"/>
        </w:rPr>
        <w:t>», ИНН 7708220415, №104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F551D" w:rsidRPr="000F551D" w:rsidTr="000F551D">
        <w:tc>
          <w:tcPr>
            <w:tcW w:w="400" w:type="dxa"/>
            <w:vAlign w:val="center"/>
          </w:tcPr>
          <w:p w:rsidR="000F551D" w:rsidRPr="000F551D" w:rsidRDefault="000F551D" w:rsidP="000F551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F551D" w:rsidRPr="000F551D" w:rsidRDefault="000F551D" w:rsidP="000F551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F551D" w:rsidRPr="000F551D" w:rsidRDefault="000F551D" w:rsidP="000F551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F551D" w:rsidRPr="000F551D" w:rsidTr="000F551D">
        <w:tc>
          <w:tcPr>
            <w:tcW w:w="400" w:type="dxa"/>
            <w:vAlign w:val="center"/>
          </w:tcPr>
          <w:p w:rsidR="000F551D" w:rsidRPr="000F551D" w:rsidRDefault="000F551D" w:rsidP="000F551D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F551D" w:rsidRPr="000F551D" w:rsidRDefault="000F551D" w:rsidP="000F551D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0F551D" w:rsidRPr="000F551D" w:rsidRDefault="000F551D" w:rsidP="000F551D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105005,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ер.г.муниципальный</w:t>
            </w:r>
            <w:proofErr w:type="spellEnd"/>
            <w:r>
              <w:rPr>
                <w:sz w:val="16"/>
                <w:szCs w:val="20"/>
              </w:rPr>
              <w:t xml:space="preserve"> округ </w:t>
            </w:r>
            <w:proofErr w:type="spellStart"/>
            <w:r>
              <w:rPr>
                <w:sz w:val="16"/>
                <w:szCs w:val="20"/>
              </w:rPr>
              <w:t>Басманный</w:t>
            </w:r>
            <w:proofErr w:type="spellEnd"/>
            <w:r>
              <w:rPr>
                <w:sz w:val="16"/>
                <w:szCs w:val="20"/>
              </w:rPr>
              <w:t>, ул. Радио, д.24, корпус 1, помещение 9/7/3</w:t>
            </w:r>
          </w:p>
        </w:tc>
      </w:tr>
    </w:tbl>
    <w:p w:rsidR="000F551D" w:rsidRPr="002372A0" w:rsidRDefault="000F551D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0F551D" w:rsidRDefault="000F551D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0F551D" w:rsidRDefault="000F551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F551D" w:rsidRPr="002372A0" w:rsidRDefault="000F551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73347F"/>
    <w:multiLevelType w:val="hybridMultilevel"/>
    <w:tmpl w:val="5DDC5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0F551D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568D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1087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2023-11-15T08:30:00Z</cp:lastPrinted>
  <dcterms:created xsi:type="dcterms:W3CDTF">2023-11-15T08:27:00Z</dcterms:created>
  <dcterms:modified xsi:type="dcterms:W3CDTF">2023-11-15T08:30:00Z</dcterms:modified>
</cp:coreProperties>
</file>