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02C74">
        <w:rPr>
          <w:rFonts w:ascii="Times New Roman" w:hAnsi="Times New Roman"/>
          <w:caps/>
          <w:color w:val="000000"/>
          <w:sz w:val="18"/>
          <w:szCs w:val="20"/>
        </w:rPr>
        <w:t>327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02C7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17.09.2021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02C7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17.09.2021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02C74" w:rsidP="00102C7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«СРК Гарантия Качества», Адрес: 115201, РФ, г. Москва, 2-й </w:t>
      </w:r>
      <w:proofErr w:type="spellStart"/>
      <w:r>
        <w:rPr>
          <w:bCs/>
          <w:color w:val="000000"/>
          <w:sz w:val="18"/>
        </w:rPr>
        <w:t>Котляковский</w:t>
      </w:r>
      <w:proofErr w:type="spellEnd"/>
      <w:r>
        <w:rPr>
          <w:bCs/>
          <w:color w:val="000000"/>
          <w:sz w:val="18"/>
        </w:rPr>
        <w:t xml:space="preserve"> переулок, д. 18, 4 этаж, помещение II, ком. 36, ИНН (7724896546)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102C74" w:rsidRPr="00102C74" w:rsidRDefault="00102C74" w:rsidP="00102C7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2C74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37E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1539-7F60-41FC-A48B-3F86328A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2021-09-17T07:46:00Z</cp:lastPrinted>
  <dcterms:created xsi:type="dcterms:W3CDTF">2021-09-17T07:45:00Z</dcterms:created>
  <dcterms:modified xsi:type="dcterms:W3CDTF">2021-09-17T07:46:00Z</dcterms:modified>
</cp:coreProperties>
</file>