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D1B6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09.12.2020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D1B60">
        <w:rPr>
          <w:b/>
          <w:sz w:val="28"/>
          <w:szCs w:val="28"/>
        </w:rPr>
        <w:t>148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D1B6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 и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D1B6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proofErr w:type="gramStart"/>
      <w:r>
        <w:t>Внести в реестр членов Ассоциации в отношении ООО «АРБИТЕК» (ИНН</w:t>
      </w:r>
      <w:proofErr w:type="gramEnd"/>
      <w:r>
        <w:t xml:space="preserve"> 7703768198), номер в реестре членов Ассоциации - 233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D1B60" w:rsidTr="00BD1B60">
        <w:tc>
          <w:tcPr>
            <w:tcW w:w="4855" w:type="dxa"/>
            <w:vAlign w:val="center"/>
          </w:tcPr>
          <w:p w:rsidR="00BD1B60" w:rsidRPr="00BD1B60" w:rsidRDefault="00BD1B60" w:rsidP="00BD1B6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D1B60" w:rsidRPr="00BD1B60" w:rsidRDefault="00BD1B60" w:rsidP="00BD1B6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D1B60" w:rsidTr="00BD1B60">
        <w:tc>
          <w:tcPr>
            <w:tcW w:w="4855" w:type="dxa"/>
            <w:vAlign w:val="center"/>
          </w:tcPr>
          <w:p w:rsidR="00BD1B60" w:rsidRPr="00BD1B60" w:rsidRDefault="00BD1B60" w:rsidP="00BD1B6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D1B60" w:rsidRDefault="00BD1B60" w:rsidP="00BD1B6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BD1B60" w:rsidRPr="00BD1B60" w:rsidRDefault="00BD1B60" w:rsidP="00BD1B6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350000 руб.</w:t>
            </w:r>
          </w:p>
        </w:tc>
      </w:tr>
      <w:tr w:rsidR="00BD1B60" w:rsidTr="00BD1B60">
        <w:tc>
          <w:tcPr>
            <w:tcW w:w="4855" w:type="dxa"/>
            <w:vAlign w:val="center"/>
          </w:tcPr>
          <w:p w:rsidR="00BD1B60" w:rsidRPr="00BD1B60" w:rsidRDefault="00BD1B60" w:rsidP="00BD1B6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BD1B60" w:rsidRPr="00BD1B60" w:rsidRDefault="00BD1B60" w:rsidP="00BD1B6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пятьдесят миллионов рублей)</w:t>
            </w:r>
          </w:p>
        </w:tc>
      </w:tr>
      <w:tr w:rsidR="00BD1B60" w:rsidTr="00BD1B60">
        <w:tc>
          <w:tcPr>
            <w:tcW w:w="4855" w:type="dxa"/>
            <w:vAlign w:val="center"/>
          </w:tcPr>
          <w:p w:rsidR="00BD1B60" w:rsidRPr="00BD1B60" w:rsidRDefault="00BD1B60" w:rsidP="00BD1B6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BD1B60" w:rsidRPr="00BD1B60" w:rsidRDefault="00BD1B60" w:rsidP="00BD1B6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2 (стоимость по одному договору подряда на выполнение инженерных изысканий не превышает пятьдесят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104F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B60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B7E8-9D2C-4065-8CF7-50B7B36EA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2020-12-09T09:58:00Z</cp:lastPrinted>
  <dcterms:created xsi:type="dcterms:W3CDTF">2020-12-09T09:55:00Z</dcterms:created>
  <dcterms:modified xsi:type="dcterms:W3CDTF">2020-12-09T09:58:00Z</dcterms:modified>
</cp:coreProperties>
</file>