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21A74">
        <w:rPr>
          <w:rFonts w:ascii="Times New Roman" w:hAnsi="Times New Roman"/>
          <w:caps/>
          <w:color w:val="000000"/>
          <w:sz w:val="18"/>
          <w:szCs w:val="20"/>
        </w:rPr>
        <w:t>416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21A7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01.06.2023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21A7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01.06.2023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21A74" w:rsidP="00D21A7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СпецСтройМонтаж</w:t>
      </w:r>
      <w:proofErr w:type="spellEnd"/>
      <w:r>
        <w:rPr>
          <w:bCs/>
          <w:color w:val="000000"/>
          <w:sz w:val="18"/>
        </w:rPr>
        <w:t xml:space="preserve">», Адрес: 140070, РФ, обл. Московская, </w:t>
      </w:r>
      <w:proofErr w:type="spellStart"/>
      <w:r>
        <w:rPr>
          <w:bCs/>
          <w:color w:val="000000"/>
          <w:sz w:val="18"/>
        </w:rPr>
        <w:t>г.о</w:t>
      </w:r>
      <w:proofErr w:type="spellEnd"/>
      <w:r>
        <w:rPr>
          <w:bCs/>
          <w:color w:val="000000"/>
          <w:sz w:val="18"/>
        </w:rPr>
        <w:t xml:space="preserve">. Люберцы, г. Люберцы, </w:t>
      </w:r>
      <w:proofErr w:type="spellStart"/>
      <w:r>
        <w:rPr>
          <w:bCs/>
          <w:color w:val="000000"/>
          <w:sz w:val="18"/>
        </w:rPr>
        <w:t>рп</w:t>
      </w:r>
      <w:proofErr w:type="spellEnd"/>
      <w:r>
        <w:rPr>
          <w:bCs/>
          <w:color w:val="000000"/>
          <w:sz w:val="18"/>
        </w:rPr>
        <w:t>.</w:t>
      </w:r>
      <w:proofErr w:type="gramEnd"/>
      <w:r>
        <w:rPr>
          <w:bCs/>
          <w:color w:val="000000"/>
          <w:sz w:val="18"/>
        </w:rPr>
        <w:t xml:space="preserve"> </w:t>
      </w:r>
      <w:proofErr w:type="spellStart"/>
      <w:r>
        <w:rPr>
          <w:bCs/>
          <w:color w:val="000000"/>
          <w:sz w:val="18"/>
        </w:rPr>
        <w:t>Томилино</w:t>
      </w:r>
      <w:proofErr w:type="spellEnd"/>
      <w:r>
        <w:rPr>
          <w:bCs/>
          <w:color w:val="000000"/>
          <w:sz w:val="18"/>
        </w:rPr>
        <w:t xml:space="preserve">, ул. Гаршина, д. 3,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24, ИНН (5027154504)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D21A74" w:rsidRPr="00D21A74" w:rsidRDefault="00D21A74" w:rsidP="00D21A7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1A74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3E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D68F-6F32-4B93-B4D8-720AEEC1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2023-06-01T12:07:00Z</cp:lastPrinted>
  <dcterms:created xsi:type="dcterms:W3CDTF">2023-06-01T12:06:00Z</dcterms:created>
  <dcterms:modified xsi:type="dcterms:W3CDTF">2023-06-01T12:07:00Z</dcterms:modified>
</cp:coreProperties>
</file>