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7350A4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29.03.2023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7350A4">
              <w:rPr>
                <w:b/>
                <w:sz w:val="16"/>
                <w:szCs w:val="16"/>
              </w:rPr>
              <w:t>288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7350A4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СпецИнжПроект</w:t>
      </w:r>
      <w:proofErr w:type="spellEnd"/>
      <w:r>
        <w:rPr>
          <w:sz w:val="20"/>
          <w:szCs w:val="20"/>
        </w:rPr>
        <w:t>», ИНН 7728449210, №297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350A4" w:rsidRPr="007350A4" w:rsidTr="007350A4">
        <w:tc>
          <w:tcPr>
            <w:tcW w:w="400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350A4" w:rsidRPr="007350A4" w:rsidTr="007350A4">
        <w:tc>
          <w:tcPr>
            <w:tcW w:w="400" w:type="dxa"/>
            <w:vAlign w:val="center"/>
          </w:tcPr>
          <w:p w:rsidR="007350A4" w:rsidRPr="007350A4" w:rsidRDefault="007350A4" w:rsidP="007350A4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117246, РФ, Москва,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</w:t>
            </w:r>
            <w:proofErr w:type="spellEnd"/>
            <w:r>
              <w:rPr>
                <w:sz w:val="16"/>
                <w:szCs w:val="20"/>
              </w:rPr>
              <w:t xml:space="preserve">. г. муниципальный округ Черемушки, Научный проезд, д. 19,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128Н/3</w:t>
            </w:r>
          </w:p>
        </w:tc>
      </w:tr>
    </w:tbl>
    <w:p w:rsidR="007350A4" w:rsidRPr="002372A0" w:rsidRDefault="007350A4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350A4" w:rsidRDefault="007350A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spellStart"/>
      <w:r>
        <w:rPr>
          <w:sz w:val="20"/>
          <w:szCs w:val="20"/>
        </w:rPr>
        <w:t>Триэл</w:t>
      </w:r>
      <w:proofErr w:type="spellEnd"/>
      <w:r>
        <w:rPr>
          <w:sz w:val="20"/>
          <w:szCs w:val="20"/>
        </w:rPr>
        <w:t>», ИНН 2463051447, №428 в реестре членов Ассоциации, внести следующие сведения:</w:t>
      </w:r>
    </w:p>
    <w:p w:rsidR="007350A4" w:rsidRDefault="007350A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350A4" w:rsidRPr="007350A4" w:rsidTr="007350A4">
        <w:tc>
          <w:tcPr>
            <w:tcW w:w="400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7350A4" w:rsidRDefault="007350A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350A4" w:rsidRPr="007350A4" w:rsidTr="007350A4">
        <w:tc>
          <w:tcPr>
            <w:tcW w:w="400" w:type="dxa"/>
            <w:vAlign w:val="center"/>
          </w:tcPr>
          <w:p w:rsidR="007350A4" w:rsidRPr="007350A4" w:rsidRDefault="007350A4" w:rsidP="007350A4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350A4" w:rsidRPr="007350A4" w:rsidRDefault="007350A4" w:rsidP="007350A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7350A4" w:rsidRDefault="007350A4" w:rsidP="007350A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7350A4" w:rsidRDefault="007350A4" w:rsidP="00040C0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1 от 21.03.2023,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 xml:space="preserve">. № 071 от 29.03.2023. </w:t>
            </w:r>
          </w:p>
          <w:p w:rsidR="00040C04" w:rsidRPr="007350A4" w:rsidRDefault="00040C04" w:rsidP="00040C0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Членство прекращено с 29.03.2023</w:t>
            </w:r>
          </w:p>
        </w:tc>
      </w:tr>
    </w:tbl>
    <w:p w:rsidR="007350A4" w:rsidRDefault="007350A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7350A4" w:rsidRDefault="007350A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8A3"/>
    <w:multiLevelType w:val="hybridMultilevel"/>
    <w:tmpl w:val="F1362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0762D96"/>
    <w:multiLevelType w:val="hybridMultilevel"/>
    <w:tmpl w:val="0598D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0C04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0A4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1459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2023-03-29T11:26:00Z</cp:lastPrinted>
  <dcterms:created xsi:type="dcterms:W3CDTF">2023-03-29T11:20:00Z</dcterms:created>
  <dcterms:modified xsi:type="dcterms:W3CDTF">2023-03-29T11:27:00Z</dcterms:modified>
</cp:coreProperties>
</file>