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520049">
            <w:pPr>
              <w:pStyle w:val="ad"/>
            </w:pPr>
            <w:r>
              <w:rPr>
                <w:noProof/>
                <w:lang w:eastAsia="ru-RU"/>
              </w:rPr>
              <w:drawing>
                <wp:inline distT="0" distB="0" distL="0" distR="0" wp14:anchorId="133D5F50" wp14:editId="347E3C4E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1D6AF6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02.11.2022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1D6AF6">
        <w:rPr>
          <w:b/>
          <w:sz w:val="28"/>
          <w:szCs w:val="28"/>
        </w:rPr>
        <w:t>269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1D6AF6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1D6AF6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отношении ООО «</w:t>
      </w:r>
      <w:proofErr w:type="spellStart"/>
      <w:r>
        <w:t>КристалГеоСтрой</w:t>
      </w:r>
      <w:proofErr w:type="spellEnd"/>
      <w:r>
        <w:t>» (ИНН 7203225429), номер в реестре членов Ассоциации - 43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1D6AF6" w:rsidTr="001D6AF6">
        <w:tc>
          <w:tcPr>
            <w:tcW w:w="4855" w:type="dxa"/>
            <w:vAlign w:val="center"/>
          </w:tcPr>
          <w:p w:rsidR="001D6AF6" w:rsidRPr="001D6AF6" w:rsidRDefault="001D6AF6" w:rsidP="001D6AF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1D6AF6" w:rsidRPr="001D6AF6" w:rsidRDefault="001D6AF6" w:rsidP="001D6AF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1D6AF6" w:rsidTr="001D6AF6">
        <w:tc>
          <w:tcPr>
            <w:tcW w:w="4855" w:type="dxa"/>
            <w:vAlign w:val="center"/>
          </w:tcPr>
          <w:p w:rsidR="001D6AF6" w:rsidRPr="001D6AF6" w:rsidRDefault="001D6AF6" w:rsidP="001D6AF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1D6AF6" w:rsidRDefault="001D6AF6" w:rsidP="001D6AF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1D6AF6" w:rsidRDefault="001D6AF6" w:rsidP="001D6AF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02.11.2022</w:t>
            </w:r>
          </w:p>
          <w:p w:rsidR="001D6AF6" w:rsidRDefault="001D6AF6" w:rsidP="001D6AF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Часть 3.1 ст. 55.17</w:t>
            </w:r>
          </w:p>
          <w:p w:rsidR="001D6AF6" w:rsidRPr="001D6AF6" w:rsidRDefault="001D6AF6" w:rsidP="001D6AF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Письмо от 01.10.2022,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 240 от 02.11.2022.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  <w:bookmarkStart w:id="3" w:name="_GoBack"/>
      <w:bookmarkEnd w:id="3"/>
    </w:p>
    <w:p w:rsidR="005D56ED" w:rsidRDefault="005D56ED" w:rsidP="00B55FC1">
      <w:pPr>
        <w:spacing w:line="288" w:lineRule="auto"/>
        <w:ind w:firstLine="567"/>
        <w:jc w:val="both"/>
      </w:pPr>
      <w:bookmarkStart w:id="4" w:name="приказание"/>
      <w:bookmarkStart w:id="5" w:name="mark"/>
      <w:bookmarkEnd w:id="4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D6AF6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0049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3E23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paragraph" w:styleId="ad">
    <w:name w:val="No Spacing"/>
    <w:uiPriority w:val="1"/>
    <w:qFormat/>
    <w:rsid w:val="00520049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paragraph" w:styleId="ad">
    <w:name w:val="No Spacing"/>
    <w:uiPriority w:val="1"/>
    <w:qFormat/>
    <w:rsid w:val="00520049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953CA-6CA3-4D26-B152-6CE5A977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884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4</cp:revision>
  <cp:lastPrinted>2022-11-02T11:59:00Z</cp:lastPrinted>
  <dcterms:created xsi:type="dcterms:W3CDTF">2022-11-02T11:58:00Z</dcterms:created>
  <dcterms:modified xsi:type="dcterms:W3CDTF">2022-11-02T12:06:00Z</dcterms:modified>
</cp:coreProperties>
</file>