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D2B44">
        <w:rPr>
          <w:rFonts w:ascii="Times New Roman" w:hAnsi="Times New Roman"/>
          <w:caps/>
          <w:color w:val="000000"/>
          <w:sz w:val="18"/>
          <w:szCs w:val="20"/>
        </w:rPr>
        <w:t>358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D2B4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D2B4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D2B44" w:rsidP="00BD2B4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Новотранс</w:t>
      </w:r>
      <w:proofErr w:type="spellEnd"/>
      <w:r>
        <w:rPr>
          <w:bCs/>
          <w:color w:val="000000"/>
          <w:sz w:val="18"/>
        </w:rPr>
        <w:t xml:space="preserve"> Актив», Адрес: 125167, РФ, г. Москва, Ленинградский проспект, д.37, эт.11, офис 55-77, ИНН (7706445290) - при условии уплаты взноса в компенсационный фонд возмещения вреда (1 уровень ответственности по обязательствам);</w:t>
      </w:r>
    </w:p>
    <w:p w:rsidR="00BD2B44" w:rsidRPr="00BD2B44" w:rsidRDefault="00BD2B44" w:rsidP="00BD2B4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50" w:rsidRDefault="00940750" w:rsidP="00D34C00">
      <w:r>
        <w:separator/>
      </w:r>
    </w:p>
  </w:endnote>
  <w:endnote w:type="continuationSeparator" w:id="0">
    <w:p w:rsidR="00940750" w:rsidRDefault="00940750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50" w:rsidRDefault="00940750" w:rsidP="00D34C00">
      <w:r>
        <w:separator/>
      </w:r>
    </w:p>
  </w:footnote>
  <w:footnote w:type="continuationSeparator" w:id="0">
    <w:p w:rsidR="00940750" w:rsidRDefault="00940750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0771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31AD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750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34D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2B44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F9CE-2E7F-4285-8F60-ADD2F574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4</cp:revision>
  <cp:lastPrinted>2022-03-10T11:21:00Z</cp:lastPrinted>
  <dcterms:created xsi:type="dcterms:W3CDTF">2022-03-10T09:07:00Z</dcterms:created>
  <dcterms:modified xsi:type="dcterms:W3CDTF">2022-03-10T11:21:00Z</dcterms:modified>
</cp:coreProperties>
</file>