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8A1538" w:rsidRPr="00503632" w:rsidTr="007B43E7">
        <w:tc>
          <w:tcPr>
            <w:tcW w:w="5953" w:type="dxa"/>
          </w:tcPr>
          <w:p w:rsidR="008A1538" w:rsidRDefault="008A1538" w:rsidP="00D53658">
            <w:pPr>
              <w:pStyle w:val="2"/>
              <w:ind w:firstLine="0"/>
              <w:outlineLvl w:val="1"/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</w:pPr>
            <w:r w:rsidRPr="00503632"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  <w:t>УТВЕРЖДЕН</w:t>
            </w:r>
          </w:p>
          <w:p w:rsidR="00F72CE4" w:rsidRPr="00F72CE4" w:rsidRDefault="00F72CE4" w:rsidP="00F72CE4"/>
          <w:p w:rsidR="008A1538" w:rsidRPr="00503632" w:rsidRDefault="008A1538" w:rsidP="00D5365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Решением Общего собрания членов </w:t>
            </w:r>
          </w:p>
          <w:p w:rsidR="008A1538" w:rsidRPr="00503632" w:rsidRDefault="008A1538" w:rsidP="00D5365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Ассоциации СРО «Нефтегазизыскания-Альянс»</w:t>
            </w:r>
          </w:p>
          <w:p w:rsidR="008A1538" w:rsidRDefault="008A1538" w:rsidP="00D5365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от  </w:t>
            </w:r>
            <w:r w:rsidR="0068784F">
              <w:rPr>
                <w:rFonts w:cstheme="minorBidi"/>
                <w:szCs w:val="24"/>
              </w:rPr>
              <w:t>22</w:t>
            </w:r>
            <w:r w:rsidR="00CF13AB">
              <w:rPr>
                <w:rFonts w:cstheme="minorBidi"/>
                <w:szCs w:val="24"/>
              </w:rPr>
              <w:t>.04</w:t>
            </w:r>
            <w:r w:rsidR="00503632">
              <w:rPr>
                <w:rFonts w:cstheme="minorBidi"/>
                <w:szCs w:val="24"/>
              </w:rPr>
              <w:t>.20</w:t>
            </w:r>
            <w:r w:rsidR="00CD6B61">
              <w:rPr>
                <w:rFonts w:cstheme="minorBidi"/>
                <w:szCs w:val="24"/>
              </w:rPr>
              <w:t>2</w:t>
            </w:r>
            <w:r w:rsidR="0068784F">
              <w:rPr>
                <w:rFonts w:cstheme="minorBidi"/>
                <w:szCs w:val="24"/>
              </w:rPr>
              <w:t>6</w:t>
            </w:r>
            <w:r w:rsidRPr="00503632">
              <w:rPr>
                <w:rFonts w:cstheme="minorBidi"/>
                <w:szCs w:val="24"/>
              </w:rPr>
              <w:t xml:space="preserve">, протокол № </w:t>
            </w:r>
            <w:r w:rsidR="00CF13AB">
              <w:rPr>
                <w:rFonts w:cstheme="minorBidi"/>
                <w:szCs w:val="24"/>
              </w:rPr>
              <w:t>4</w:t>
            </w:r>
            <w:r w:rsidR="0068784F">
              <w:rPr>
                <w:rFonts w:cstheme="minorBidi"/>
                <w:szCs w:val="24"/>
              </w:rPr>
              <w:t>9</w:t>
            </w:r>
            <w:r w:rsidRPr="00503632">
              <w:rPr>
                <w:rFonts w:cstheme="minorBidi"/>
                <w:szCs w:val="24"/>
              </w:rPr>
              <w:t>,</w:t>
            </w:r>
          </w:p>
          <w:p w:rsidR="006628B8" w:rsidRPr="00503632" w:rsidRDefault="006628B8" w:rsidP="00D5365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</w:p>
          <w:p w:rsidR="008A1538" w:rsidRPr="00503632" w:rsidRDefault="008A1538" w:rsidP="00D5365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Приложение </w:t>
            </w:r>
            <w:r w:rsidR="00503632">
              <w:rPr>
                <w:rFonts w:cstheme="minorBidi"/>
                <w:szCs w:val="24"/>
              </w:rPr>
              <w:t>3</w:t>
            </w:r>
            <w:r w:rsidRPr="00503632">
              <w:rPr>
                <w:rFonts w:cstheme="minorBidi"/>
                <w:szCs w:val="24"/>
              </w:rPr>
              <w:t xml:space="preserve"> </w:t>
            </w:r>
          </w:p>
          <w:p w:rsidR="00CD6B61" w:rsidRDefault="00CD6B61" w:rsidP="00D53658">
            <w:pPr>
              <w:ind w:firstLine="0"/>
              <w:jc w:val="left"/>
              <w:rPr>
                <w:rFonts w:cstheme="minorBidi"/>
                <w:szCs w:val="24"/>
              </w:rPr>
            </w:pPr>
          </w:p>
          <w:p w:rsidR="008A1538" w:rsidRPr="00503632" w:rsidRDefault="00CD6B61" w:rsidP="00D53658">
            <w:pPr>
              <w:ind w:firstLine="0"/>
              <w:jc w:val="left"/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Председатель</w:t>
            </w:r>
          </w:p>
          <w:p w:rsidR="008A1538" w:rsidRPr="00503632" w:rsidRDefault="008A1538" w:rsidP="00D53658">
            <w:pPr>
              <w:ind w:firstLine="0"/>
              <w:jc w:val="center"/>
              <w:rPr>
                <w:rFonts w:cstheme="minorBidi"/>
                <w:szCs w:val="24"/>
              </w:rPr>
            </w:pPr>
          </w:p>
          <w:p w:rsidR="008A1538" w:rsidRPr="00503632" w:rsidRDefault="008A1538" w:rsidP="008E76C5">
            <w:pPr>
              <w:ind w:firstLine="0"/>
              <w:jc w:val="center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_______________________________</w:t>
            </w:r>
            <w:r w:rsidR="008E76C5">
              <w:rPr>
                <w:rFonts w:cstheme="minorBidi"/>
                <w:szCs w:val="24"/>
              </w:rPr>
              <w:t xml:space="preserve"> А.А. Кастерин</w:t>
            </w:r>
          </w:p>
        </w:tc>
      </w:tr>
      <w:tr w:rsidR="008A1538" w:rsidRPr="00503632" w:rsidTr="007B43E7">
        <w:tc>
          <w:tcPr>
            <w:tcW w:w="5953" w:type="dxa"/>
          </w:tcPr>
          <w:p w:rsidR="008A1538" w:rsidRPr="00503632" w:rsidRDefault="008A1538" w:rsidP="00D53658">
            <w:pPr>
              <w:rPr>
                <w:rFonts w:cstheme="minorBidi"/>
                <w:szCs w:val="24"/>
              </w:rPr>
            </w:pPr>
          </w:p>
        </w:tc>
      </w:tr>
    </w:tbl>
    <w:p w:rsidR="008A1538" w:rsidRPr="00503632" w:rsidRDefault="008A1538" w:rsidP="00D53658">
      <w:pPr>
        <w:ind w:firstLine="5103"/>
        <w:rPr>
          <w:szCs w:val="24"/>
        </w:rPr>
      </w:pPr>
    </w:p>
    <w:p w:rsidR="008A1538" w:rsidRPr="00503632" w:rsidRDefault="008A1538" w:rsidP="00D53658">
      <w:pPr>
        <w:rPr>
          <w:szCs w:val="24"/>
        </w:rPr>
      </w:pPr>
    </w:p>
    <w:p w:rsidR="008A1538" w:rsidRPr="00503632" w:rsidRDefault="008A1538" w:rsidP="00D53658">
      <w:pPr>
        <w:rPr>
          <w:szCs w:val="24"/>
        </w:rPr>
      </w:pPr>
    </w:p>
    <w:p w:rsidR="008A1538" w:rsidRPr="00503632" w:rsidRDefault="008A1538" w:rsidP="00D53658">
      <w:pPr>
        <w:rPr>
          <w:szCs w:val="24"/>
        </w:rPr>
      </w:pPr>
    </w:p>
    <w:p w:rsidR="008A1538" w:rsidRPr="00503632" w:rsidRDefault="008A1538" w:rsidP="00D53658">
      <w:pPr>
        <w:rPr>
          <w:szCs w:val="24"/>
        </w:rPr>
      </w:pPr>
    </w:p>
    <w:p w:rsidR="008A1538" w:rsidRDefault="008A1538" w:rsidP="00D53658">
      <w:pPr>
        <w:rPr>
          <w:szCs w:val="24"/>
        </w:rPr>
      </w:pPr>
    </w:p>
    <w:p w:rsidR="00503632" w:rsidRPr="00503632" w:rsidRDefault="00503632" w:rsidP="00D53658">
      <w:pPr>
        <w:rPr>
          <w:szCs w:val="24"/>
        </w:rPr>
      </w:pPr>
    </w:p>
    <w:p w:rsidR="008A1538" w:rsidRPr="00503632" w:rsidRDefault="008A1538" w:rsidP="00D53658">
      <w:pPr>
        <w:rPr>
          <w:szCs w:val="24"/>
        </w:rPr>
      </w:pPr>
    </w:p>
    <w:p w:rsidR="008A1538" w:rsidRPr="00503632" w:rsidRDefault="008A1538" w:rsidP="00D53658">
      <w:pPr>
        <w:ind w:firstLine="0"/>
        <w:rPr>
          <w:b/>
          <w:szCs w:val="24"/>
        </w:rPr>
      </w:pPr>
    </w:p>
    <w:p w:rsidR="008A1538" w:rsidRPr="00503632" w:rsidRDefault="008A1538" w:rsidP="00D5365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ОТЧЕТ</w:t>
      </w:r>
    </w:p>
    <w:p w:rsidR="008A1538" w:rsidRPr="00503632" w:rsidRDefault="008A1538" w:rsidP="00D5365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генерального директора</w:t>
      </w:r>
    </w:p>
    <w:p w:rsidR="008A1538" w:rsidRPr="00503632" w:rsidRDefault="008A1538" w:rsidP="00D5365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 xml:space="preserve"> Ассоциации СРО «Нефтегазизыскания-Альянс»</w:t>
      </w:r>
    </w:p>
    <w:p w:rsidR="008A1538" w:rsidRPr="00503632" w:rsidRDefault="008A1538" w:rsidP="00D5365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за 20</w:t>
      </w:r>
      <w:r w:rsidR="006628B8">
        <w:rPr>
          <w:b/>
          <w:szCs w:val="24"/>
        </w:rPr>
        <w:t>2</w:t>
      </w:r>
      <w:r w:rsidR="0068784F">
        <w:rPr>
          <w:b/>
          <w:szCs w:val="24"/>
        </w:rPr>
        <w:t>5</w:t>
      </w:r>
      <w:r w:rsidRPr="00503632">
        <w:rPr>
          <w:b/>
          <w:szCs w:val="24"/>
        </w:rPr>
        <w:t xml:space="preserve"> год</w:t>
      </w:r>
    </w:p>
    <w:p w:rsidR="008A1538" w:rsidRPr="00503632" w:rsidRDefault="008A1538" w:rsidP="00D53658">
      <w:pPr>
        <w:autoSpaceDE w:val="0"/>
        <w:autoSpaceDN w:val="0"/>
        <w:adjustRightInd w:val="0"/>
        <w:ind w:firstLine="0"/>
        <w:rPr>
          <w:b/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Default="008A1538" w:rsidP="00D53658">
      <w:pPr>
        <w:autoSpaceDE w:val="0"/>
        <w:autoSpaceDN w:val="0"/>
        <w:adjustRightInd w:val="0"/>
        <w:jc w:val="center"/>
        <w:rPr>
          <w:szCs w:val="24"/>
        </w:rPr>
      </w:pPr>
    </w:p>
    <w:p w:rsidR="00595562" w:rsidRDefault="00595562" w:rsidP="00D53658">
      <w:pPr>
        <w:autoSpaceDE w:val="0"/>
        <w:autoSpaceDN w:val="0"/>
        <w:adjustRightInd w:val="0"/>
        <w:jc w:val="center"/>
        <w:rPr>
          <w:szCs w:val="24"/>
        </w:rPr>
      </w:pPr>
    </w:p>
    <w:p w:rsidR="00595562" w:rsidRPr="00503632" w:rsidRDefault="00595562" w:rsidP="00D53658">
      <w:pPr>
        <w:autoSpaceDE w:val="0"/>
        <w:autoSpaceDN w:val="0"/>
        <w:adjustRightInd w:val="0"/>
        <w:jc w:val="center"/>
        <w:rPr>
          <w:szCs w:val="24"/>
        </w:rPr>
      </w:pPr>
    </w:p>
    <w:p w:rsidR="00BF4CAF" w:rsidRDefault="00BF4CAF" w:rsidP="00D5365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D53658">
      <w:pPr>
        <w:autoSpaceDE w:val="0"/>
        <w:autoSpaceDN w:val="0"/>
        <w:adjustRightInd w:val="0"/>
        <w:ind w:firstLine="0"/>
        <w:jc w:val="center"/>
        <w:rPr>
          <w:szCs w:val="24"/>
        </w:rPr>
      </w:pPr>
      <w:r w:rsidRPr="00503632">
        <w:rPr>
          <w:szCs w:val="24"/>
        </w:rPr>
        <w:t>Москва</w:t>
      </w:r>
    </w:p>
    <w:p w:rsidR="008A1538" w:rsidRDefault="008A1538" w:rsidP="00D53658">
      <w:pPr>
        <w:ind w:firstLine="0"/>
        <w:jc w:val="center"/>
        <w:rPr>
          <w:szCs w:val="24"/>
        </w:rPr>
      </w:pPr>
      <w:r w:rsidRPr="00503632">
        <w:rPr>
          <w:szCs w:val="24"/>
        </w:rPr>
        <w:t>20</w:t>
      </w:r>
      <w:r w:rsidR="00595562">
        <w:rPr>
          <w:szCs w:val="24"/>
        </w:rPr>
        <w:t>2</w:t>
      </w:r>
      <w:r w:rsidR="0068784F">
        <w:rPr>
          <w:szCs w:val="24"/>
        </w:rPr>
        <w:t>6</w:t>
      </w:r>
    </w:p>
    <w:p w:rsidR="008A1538" w:rsidRDefault="008A1538" w:rsidP="00D53658">
      <w:pPr>
        <w:ind w:firstLine="0"/>
        <w:rPr>
          <w:szCs w:val="24"/>
        </w:rPr>
        <w:sectPr w:rsidR="008A1538" w:rsidSect="00BF4CAF">
          <w:footerReference w:type="default" r:id="rId8"/>
          <w:pgSz w:w="11906" w:h="16838"/>
          <w:pgMar w:top="851" w:right="850" w:bottom="851" w:left="1418" w:header="708" w:footer="708" w:gutter="0"/>
          <w:cols w:space="708"/>
          <w:titlePg/>
          <w:docGrid w:linePitch="360"/>
        </w:sectPr>
      </w:pPr>
    </w:p>
    <w:p w:rsidR="00CD6B61" w:rsidRDefault="009A46F6" w:rsidP="00D53658">
      <w:pPr>
        <w:rPr>
          <w:szCs w:val="24"/>
        </w:rPr>
      </w:pPr>
      <w:r w:rsidRPr="00A458C1">
        <w:rPr>
          <w:szCs w:val="24"/>
        </w:rPr>
        <w:lastRenderedPageBreak/>
        <w:t>Работа Ассоциации СРО «Нефтегазизыскания-Альянс» (далее - Ассоциация) в отчетном 20</w:t>
      </w:r>
      <w:r w:rsidR="006628B8">
        <w:rPr>
          <w:szCs w:val="24"/>
        </w:rPr>
        <w:t>2</w:t>
      </w:r>
      <w:r w:rsidR="00CF13AB">
        <w:rPr>
          <w:szCs w:val="24"/>
        </w:rPr>
        <w:t>4</w:t>
      </w:r>
      <w:r w:rsidR="006628B8">
        <w:rPr>
          <w:szCs w:val="24"/>
        </w:rPr>
        <w:t xml:space="preserve"> </w:t>
      </w:r>
      <w:r w:rsidRPr="00A458C1">
        <w:rPr>
          <w:szCs w:val="24"/>
        </w:rPr>
        <w:t xml:space="preserve">году велась в </w:t>
      </w:r>
      <w:r w:rsidR="00785DE3">
        <w:rPr>
          <w:szCs w:val="24"/>
        </w:rPr>
        <w:t>трех</w:t>
      </w:r>
      <w:r w:rsidRPr="00A458C1">
        <w:rPr>
          <w:szCs w:val="24"/>
        </w:rPr>
        <w:t xml:space="preserve"> основных направлениях: </w:t>
      </w:r>
    </w:p>
    <w:p w:rsidR="00CD6B61" w:rsidRPr="006D3A68" w:rsidRDefault="007F2EE3" w:rsidP="0068784F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rPr>
          <w:szCs w:val="24"/>
        </w:rPr>
      </w:pPr>
      <w:r w:rsidRPr="006D3A68">
        <w:rPr>
          <w:szCs w:val="24"/>
        </w:rPr>
        <w:t>О</w:t>
      </w:r>
      <w:r w:rsidR="009A46F6" w:rsidRPr="006D3A68">
        <w:rPr>
          <w:szCs w:val="24"/>
        </w:rPr>
        <w:t>беспечение текущей деятельности Ассоциации как саморегулируемой организации</w:t>
      </w:r>
      <w:r w:rsidR="002E1795" w:rsidRPr="006D3A68">
        <w:rPr>
          <w:szCs w:val="24"/>
        </w:rPr>
        <w:t xml:space="preserve"> -  </w:t>
      </w:r>
      <w:r w:rsidR="009A46F6" w:rsidRPr="006D3A68">
        <w:rPr>
          <w:szCs w:val="24"/>
        </w:rPr>
        <w:t>исполнение функций саморегулируемой организации, предусмотренных ст. 6 Федерального закона от 01.12.2007 № 315-ФЗ «О саморегулируемых организациях» и ст. 55.1 Градостроительного кодекса Российской Федерации,</w:t>
      </w:r>
      <w:r w:rsidR="00595562" w:rsidRPr="006D3A68">
        <w:rPr>
          <w:szCs w:val="24"/>
        </w:rPr>
        <w:t xml:space="preserve"> главы 6.1 Градостроительного кодекса Российской Федерации.</w:t>
      </w:r>
    </w:p>
    <w:p w:rsidR="00595562" w:rsidRPr="006D3A68" w:rsidRDefault="0068784F" w:rsidP="0068784F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rPr>
          <w:szCs w:val="24"/>
        </w:rPr>
      </w:pPr>
      <w:r>
        <w:rPr>
          <w:szCs w:val="24"/>
        </w:rPr>
        <w:t xml:space="preserve">Подготовка к реализации положений </w:t>
      </w:r>
      <w:r w:rsidRPr="0068784F">
        <w:rPr>
          <w:szCs w:val="24"/>
        </w:rPr>
        <w:t>Федеральн</w:t>
      </w:r>
      <w:r>
        <w:rPr>
          <w:szCs w:val="24"/>
        </w:rPr>
        <w:t>ого</w:t>
      </w:r>
      <w:r w:rsidRPr="0068784F">
        <w:rPr>
          <w:szCs w:val="24"/>
        </w:rPr>
        <w:t xml:space="preserve"> закон</w:t>
      </w:r>
      <w:r>
        <w:rPr>
          <w:szCs w:val="24"/>
        </w:rPr>
        <w:t>а</w:t>
      </w:r>
      <w:r w:rsidRPr="0068784F">
        <w:rPr>
          <w:szCs w:val="24"/>
        </w:rPr>
        <w:t xml:space="preserve"> от 31.07.2025 N 309-ФЗ "О внесении изменений в Градостроительный кодекс Российской Федерации"</w:t>
      </w:r>
      <w:r w:rsidR="00595562" w:rsidRPr="006D3A68">
        <w:rPr>
          <w:szCs w:val="24"/>
        </w:rPr>
        <w:t>.</w:t>
      </w:r>
    </w:p>
    <w:p w:rsidR="00377766" w:rsidRPr="006D3A68" w:rsidRDefault="00377766" w:rsidP="0068784F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rPr>
          <w:szCs w:val="24"/>
        </w:rPr>
      </w:pPr>
      <w:r w:rsidRPr="006D3A68">
        <w:rPr>
          <w:szCs w:val="24"/>
        </w:rPr>
        <w:t>Сотрудничество с Национальным объединением саморегулируемых организаций, участие в совещательных органах объединения.</w:t>
      </w:r>
    </w:p>
    <w:p w:rsidR="006D3A68" w:rsidRPr="006D3A68" w:rsidRDefault="0068784F" w:rsidP="0068784F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rPr>
          <w:szCs w:val="24"/>
        </w:rPr>
      </w:pPr>
      <w:r>
        <w:rPr>
          <w:szCs w:val="24"/>
        </w:rPr>
        <w:t>Осуществление контрольно-дисциплинарной деятельности</w:t>
      </w:r>
      <w:r w:rsidR="006D3A68" w:rsidRPr="006D3A68">
        <w:rPr>
          <w:szCs w:val="24"/>
        </w:rPr>
        <w:t>.</w:t>
      </w:r>
    </w:p>
    <w:p w:rsidR="009A46F6" w:rsidRPr="00A458C1" w:rsidRDefault="00546327" w:rsidP="0068784F">
      <w:pPr>
        <w:rPr>
          <w:szCs w:val="24"/>
        </w:rPr>
      </w:pPr>
      <w:r w:rsidRPr="00A458C1">
        <w:rPr>
          <w:szCs w:val="24"/>
        </w:rPr>
        <w:t>В результате работы по указанным направлениям на конец отчетного года деятельность Ассоциации характеризуется следующими показателями.</w:t>
      </w:r>
    </w:p>
    <w:p w:rsidR="009A46F6" w:rsidRPr="00A458C1" w:rsidRDefault="009A46F6" w:rsidP="00D53658">
      <w:pPr>
        <w:rPr>
          <w:szCs w:val="24"/>
        </w:rPr>
      </w:pPr>
    </w:p>
    <w:p w:rsidR="00BA1546" w:rsidRPr="00A458C1" w:rsidRDefault="009A46F6" w:rsidP="00D53658">
      <w:pPr>
        <w:pStyle w:val="a3"/>
        <w:numPr>
          <w:ilvl w:val="0"/>
          <w:numId w:val="1"/>
        </w:numPr>
        <w:ind w:left="284" w:hanging="284"/>
        <w:rPr>
          <w:b/>
          <w:szCs w:val="24"/>
        </w:rPr>
      </w:pPr>
      <w:r w:rsidRPr="00A458C1">
        <w:rPr>
          <w:b/>
          <w:szCs w:val="24"/>
        </w:rPr>
        <w:t xml:space="preserve">Общие сведения </w:t>
      </w:r>
    </w:p>
    <w:p w:rsidR="00546327" w:rsidRPr="00A458C1" w:rsidRDefault="00546327" w:rsidP="00D53658">
      <w:pPr>
        <w:rPr>
          <w:szCs w:val="24"/>
        </w:rPr>
      </w:pPr>
    </w:p>
    <w:p w:rsidR="007F2EE3" w:rsidRPr="007F2EE3" w:rsidRDefault="007F2EE3" w:rsidP="007F2EE3">
      <w:pPr>
        <w:rPr>
          <w:szCs w:val="24"/>
        </w:rPr>
      </w:pPr>
      <w:r w:rsidRPr="007F2EE3">
        <w:rPr>
          <w:szCs w:val="24"/>
        </w:rPr>
        <w:t xml:space="preserve">На начало отчетного периода в Ассоциации состояло </w:t>
      </w:r>
      <w:r w:rsidR="0068784F">
        <w:rPr>
          <w:szCs w:val="24"/>
        </w:rPr>
        <w:t>399</w:t>
      </w:r>
      <w:r w:rsidRPr="007F2EE3">
        <w:rPr>
          <w:szCs w:val="24"/>
        </w:rPr>
        <w:t xml:space="preserve"> юридических лиц и индивидуальных предпринимател</w:t>
      </w:r>
      <w:r w:rsidR="0068784F">
        <w:rPr>
          <w:szCs w:val="24"/>
        </w:rPr>
        <w:t>ей</w:t>
      </w:r>
      <w:r w:rsidR="00377766">
        <w:rPr>
          <w:szCs w:val="24"/>
        </w:rPr>
        <w:t xml:space="preserve">. На конец отчетного периода </w:t>
      </w:r>
      <w:r w:rsidR="00084D35">
        <w:rPr>
          <w:szCs w:val="24"/>
        </w:rPr>
        <w:t>379</w:t>
      </w:r>
      <w:r w:rsidRPr="007F2EE3">
        <w:rPr>
          <w:szCs w:val="24"/>
        </w:rPr>
        <w:t xml:space="preserve"> – юридических лиц и индивидуальных предпринимателей.  </w:t>
      </w:r>
    </w:p>
    <w:p w:rsidR="00EF702B" w:rsidRDefault="007F2EE3" w:rsidP="007F2EE3">
      <w:pPr>
        <w:rPr>
          <w:szCs w:val="24"/>
        </w:rPr>
      </w:pPr>
      <w:r w:rsidRPr="007F2EE3">
        <w:rPr>
          <w:szCs w:val="24"/>
        </w:rPr>
        <w:t xml:space="preserve">Всего принято в члены за отчетный период </w:t>
      </w:r>
      <w:r w:rsidR="0068784F">
        <w:rPr>
          <w:szCs w:val="24"/>
        </w:rPr>
        <w:t>10</w:t>
      </w:r>
      <w:r w:rsidRPr="007F2EE3">
        <w:rPr>
          <w:szCs w:val="24"/>
        </w:rPr>
        <w:t xml:space="preserve"> </w:t>
      </w:r>
      <w:r w:rsidR="00CF13AB">
        <w:rPr>
          <w:szCs w:val="24"/>
        </w:rPr>
        <w:t>юридических лиц и индивидуальных предпринимателей</w:t>
      </w:r>
      <w:r w:rsidRPr="007F2EE3">
        <w:rPr>
          <w:szCs w:val="24"/>
        </w:rPr>
        <w:t xml:space="preserve">, прекращено членство </w:t>
      </w:r>
      <w:r w:rsidR="0068784F">
        <w:rPr>
          <w:szCs w:val="24"/>
        </w:rPr>
        <w:t>30</w:t>
      </w:r>
      <w:r w:rsidRPr="007F2EE3">
        <w:rPr>
          <w:szCs w:val="24"/>
        </w:rPr>
        <w:t xml:space="preserve"> юридических лиц</w:t>
      </w:r>
      <w:r w:rsidR="00EF702B">
        <w:rPr>
          <w:szCs w:val="24"/>
        </w:rPr>
        <w:t xml:space="preserve"> (из них </w:t>
      </w:r>
      <w:r w:rsidR="0068784F">
        <w:rPr>
          <w:szCs w:val="24"/>
        </w:rPr>
        <w:t>20</w:t>
      </w:r>
      <w:r w:rsidR="00EF702B">
        <w:rPr>
          <w:szCs w:val="24"/>
        </w:rPr>
        <w:t xml:space="preserve"> – добровольный выход</w:t>
      </w:r>
      <w:r w:rsidR="00CF13AB">
        <w:rPr>
          <w:szCs w:val="24"/>
        </w:rPr>
        <w:t xml:space="preserve">, </w:t>
      </w:r>
      <w:r w:rsidR="0068784F">
        <w:rPr>
          <w:szCs w:val="24"/>
        </w:rPr>
        <w:t>10</w:t>
      </w:r>
      <w:r w:rsidR="00CF13AB">
        <w:rPr>
          <w:szCs w:val="24"/>
        </w:rPr>
        <w:t xml:space="preserve"> - исключение</w:t>
      </w:r>
      <w:r w:rsidR="00EF702B">
        <w:rPr>
          <w:szCs w:val="24"/>
        </w:rPr>
        <w:t>)</w:t>
      </w:r>
      <w:r w:rsidRPr="007F2EE3">
        <w:rPr>
          <w:szCs w:val="24"/>
        </w:rPr>
        <w:t xml:space="preserve">. </w:t>
      </w:r>
    </w:p>
    <w:p w:rsidR="00377766" w:rsidRDefault="007F2EE3" w:rsidP="007F2EE3">
      <w:pPr>
        <w:rPr>
          <w:szCs w:val="24"/>
        </w:rPr>
      </w:pPr>
      <w:r w:rsidRPr="007F2EE3">
        <w:rPr>
          <w:szCs w:val="24"/>
        </w:rPr>
        <w:t xml:space="preserve">Было организовано проведение </w:t>
      </w:r>
      <w:r w:rsidR="00084D35">
        <w:rPr>
          <w:szCs w:val="24"/>
        </w:rPr>
        <w:t>2</w:t>
      </w:r>
      <w:r w:rsidRPr="007F2EE3">
        <w:rPr>
          <w:szCs w:val="24"/>
        </w:rPr>
        <w:t xml:space="preserve"> общих собраний членов Ассоциации</w:t>
      </w:r>
      <w:r w:rsidR="00362BF4">
        <w:rPr>
          <w:szCs w:val="24"/>
        </w:rPr>
        <w:t>, на которых рассматривались вопросы, отнесенные к компетенции собрания федеральным законом и Уставом Ассоциации</w:t>
      </w:r>
      <w:r w:rsidRPr="007F2EE3">
        <w:rPr>
          <w:szCs w:val="24"/>
        </w:rPr>
        <w:t>.</w:t>
      </w:r>
    </w:p>
    <w:p w:rsidR="00377766" w:rsidRDefault="00377766" w:rsidP="007F2EE3">
      <w:pPr>
        <w:rPr>
          <w:szCs w:val="24"/>
        </w:rPr>
      </w:pPr>
      <w:proofErr w:type="gramStart"/>
      <w:r>
        <w:rPr>
          <w:szCs w:val="24"/>
        </w:rPr>
        <w:t xml:space="preserve">В </w:t>
      </w:r>
      <w:r w:rsidR="00CF13AB">
        <w:rPr>
          <w:szCs w:val="24"/>
        </w:rPr>
        <w:t>соответствии с измененным законодательством</w:t>
      </w:r>
      <w:r>
        <w:rPr>
          <w:szCs w:val="24"/>
        </w:rPr>
        <w:t xml:space="preserve"> Российской Федерации о градостроительной деятельности организовано ведение реестра членов Ассоциации в составе единого реестра сведения о членах</w:t>
      </w:r>
      <w:proofErr w:type="gramEnd"/>
      <w:r>
        <w:rPr>
          <w:szCs w:val="24"/>
        </w:rPr>
        <w:t xml:space="preserve"> саморегулируемых организаций и их обязательствах.</w:t>
      </w:r>
    </w:p>
    <w:p w:rsidR="00362BF4" w:rsidRDefault="00377766" w:rsidP="007F2EE3">
      <w:pPr>
        <w:rPr>
          <w:szCs w:val="24"/>
        </w:rPr>
      </w:pPr>
      <w:r>
        <w:rPr>
          <w:szCs w:val="24"/>
        </w:rPr>
        <w:t xml:space="preserve">Организована работа по содействию </w:t>
      </w:r>
      <w:r w:rsidR="006D3A68">
        <w:rPr>
          <w:szCs w:val="24"/>
        </w:rPr>
        <w:t xml:space="preserve">членам Ассоциации в части прохождения работниками членов Ассоциации независимой оценки квалификации. Осуществлялось информирование </w:t>
      </w:r>
      <w:r w:rsidR="0085373B">
        <w:rPr>
          <w:szCs w:val="24"/>
        </w:rPr>
        <w:t>45 86</w:t>
      </w:r>
      <w:r w:rsidR="006D3A68">
        <w:rPr>
          <w:szCs w:val="24"/>
        </w:rPr>
        <w:t xml:space="preserve">членов Ассоциации об особенностях действия норм законодательства о независимой оценки квалификации </w:t>
      </w:r>
      <w:r>
        <w:rPr>
          <w:szCs w:val="24"/>
        </w:rPr>
        <w:t xml:space="preserve"> </w:t>
      </w:r>
      <w:r w:rsidR="006D3A68">
        <w:rPr>
          <w:szCs w:val="24"/>
        </w:rPr>
        <w:t xml:space="preserve">во времени, об исчислении сроков прохождения независимой оценки квалификации. </w:t>
      </w:r>
    </w:p>
    <w:p w:rsidR="00DE1FEE" w:rsidRDefault="00974CF2" w:rsidP="007F2EE3">
      <w:pPr>
        <w:rPr>
          <w:szCs w:val="24"/>
        </w:rPr>
      </w:pPr>
      <w:r>
        <w:rPr>
          <w:szCs w:val="24"/>
        </w:rPr>
        <w:t>В отчетном году</w:t>
      </w:r>
      <w:r w:rsidR="00F72CE4">
        <w:rPr>
          <w:szCs w:val="24"/>
        </w:rPr>
        <w:t xml:space="preserve"> д</w:t>
      </w:r>
      <w:r w:rsidR="00DE1FEE" w:rsidRPr="00C77554">
        <w:rPr>
          <w:szCs w:val="24"/>
        </w:rPr>
        <w:t xml:space="preserve">еятельность Ассоциации обеспечивалась силами </w:t>
      </w:r>
      <w:r w:rsidR="008E76C5">
        <w:rPr>
          <w:szCs w:val="24"/>
        </w:rPr>
        <w:t>6</w:t>
      </w:r>
      <w:r w:rsidR="00DE1FEE" w:rsidRPr="00C77554">
        <w:rPr>
          <w:szCs w:val="24"/>
        </w:rPr>
        <w:t xml:space="preserve"> работников</w:t>
      </w:r>
      <w:r w:rsidR="00DE1FEE" w:rsidRPr="00A458C1">
        <w:rPr>
          <w:szCs w:val="24"/>
        </w:rPr>
        <w:t>, с учетом работы по совместительству численность работников Ассоциации в 20</w:t>
      </w:r>
      <w:r w:rsidR="006628B8">
        <w:rPr>
          <w:szCs w:val="24"/>
        </w:rPr>
        <w:t>2</w:t>
      </w:r>
      <w:r w:rsidR="00B2433E">
        <w:rPr>
          <w:szCs w:val="24"/>
        </w:rPr>
        <w:t>4</w:t>
      </w:r>
      <w:r w:rsidR="00DE1FEE" w:rsidRPr="00A458C1">
        <w:rPr>
          <w:szCs w:val="24"/>
        </w:rPr>
        <w:t xml:space="preserve"> году (среднесписочная)  составила </w:t>
      </w:r>
      <w:r w:rsidR="005D63E6">
        <w:rPr>
          <w:szCs w:val="24"/>
        </w:rPr>
        <w:t>5,35</w:t>
      </w:r>
      <w:r w:rsidR="00DE1FEE" w:rsidRPr="00A458C1">
        <w:rPr>
          <w:szCs w:val="24"/>
        </w:rPr>
        <w:t xml:space="preserve"> работников.</w:t>
      </w:r>
    </w:p>
    <w:p w:rsidR="00CF13AB" w:rsidRDefault="00CF13AB" w:rsidP="007F2EE3">
      <w:pPr>
        <w:rPr>
          <w:szCs w:val="24"/>
        </w:rPr>
      </w:pPr>
    </w:p>
    <w:p w:rsidR="00DE1FEE" w:rsidRPr="00A458C1" w:rsidRDefault="00FC2113" w:rsidP="00D53658">
      <w:pPr>
        <w:pStyle w:val="a3"/>
        <w:numPr>
          <w:ilvl w:val="0"/>
          <w:numId w:val="1"/>
        </w:numPr>
        <w:ind w:left="284" w:hanging="284"/>
        <w:rPr>
          <w:b/>
          <w:szCs w:val="24"/>
        </w:rPr>
      </w:pPr>
      <w:r>
        <w:rPr>
          <w:b/>
          <w:szCs w:val="24"/>
        </w:rPr>
        <w:t>Финансовые показатели</w:t>
      </w:r>
    </w:p>
    <w:p w:rsidR="00DE1FEE" w:rsidRPr="00A458C1" w:rsidRDefault="00DE1FEE" w:rsidP="00D53658">
      <w:pPr>
        <w:rPr>
          <w:szCs w:val="24"/>
        </w:rPr>
      </w:pPr>
    </w:p>
    <w:p w:rsidR="00930A84" w:rsidRPr="00930A84" w:rsidRDefault="00930A84" w:rsidP="00930A84">
      <w:pPr>
        <w:rPr>
          <w:szCs w:val="24"/>
        </w:rPr>
      </w:pPr>
      <w:r w:rsidRPr="00930A84">
        <w:rPr>
          <w:szCs w:val="24"/>
        </w:rPr>
        <w:t>На начало 202</w:t>
      </w:r>
      <w:r w:rsidR="0048549F">
        <w:rPr>
          <w:szCs w:val="24"/>
        </w:rPr>
        <w:t>5</w:t>
      </w:r>
      <w:r w:rsidRPr="00930A84">
        <w:rPr>
          <w:szCs w:val="24"/>
        </w:rPr>
        <w:t xml:space="preserve"> года остаток средств Ассоциации составлял </w:t>
      </w:r>
      <w:r w:rsidR="00825524">
        <w:rPr>
          <w:szCs w:val="24"/>
        </w:rPr>
        <w:t>51 437</w:t>
      </w:r>
      <w:r w:rsidRPr="00930A84">
        <w:rPr>
          <w:szCs w:val="24"/>
        </w:rPr>
        <w:t xml:space="preserve"> тыс. руб. За отчетный период получено доходов – </w:t>
      </w:r>
      <w:r w:rsidR="00825524">
        <w:rPr>
          <w:szCs w:val="24"/>
        </w:rPr>
        <w:t>45 846</w:t>
      </w:r>
      <w:r w:rsidRPr="00930A84">
        <w:rPr>
          <w:szCs w:val="24"/>
        </w:rPr>
        <w:t xml:space="preserve"> тыс. руб., в т. ч. </w:t>
      </w:r>
      <w:r w:rsidR="00825524">
        <w:rPr>
          <w:szCs w:val="24"/>
        </w:rPr>
        <w:t>36 493</w:t>
      </w:r>
      <w:r w:rsidRPr="00930A84">
        <w:rPr>
          <w:szCs w:val="24"/>
        </w:rPr>
        <w:t xml:space="preserve"> тыс. руб. – доходы от членских взносов, </w:t>
      </w:r>
      <w:r w:rsidR="000B329E">
        <w:rPr>
          <w:szCs w:val="24"/>
        </w:rPr>
        <w:t>9 353</w:t>
      </w:r>
      <w:r w:rsidRPr="00930A84">
        <w:rPr>
          <w:szCs w:val="24"/>
        </w:rPr>
        <w:t xml:space="preserve"> тыс. руб. – доходы от размещения средств на вкладах (без учета налога).</w:t>
      </w:r>
    </w:p>
    <w:p w:rsidR="00930A84" w:rsidRPr="00930A84" w:rsidRDefault="00930A84" w:rsidP="00930A84">
      <w:pPr>
        <w:rPr>
          <w:szCs w:val="24"/>
        </w:rPr>
      </w:pPr>
      <w:r w:rsidRPr="00930A84">
        <w:rPr>
          <w:szCs w:val="24"/>
        </w:rPr>
        <w:t>Расходы Ассоциации за 202</w:t>
      </w:r>
      <w:r w:rsidR="0048549F">
        <w:rPr>
          <w:szCs w:val="24"/>
        </w:rPr>
        <w:t>5</w:t>
      </w:r>
      <w:r w:rsidRPr="00930A84">
        <w:rPr>
          <w:szCs w:val="24"/>
        </w:rPr>
        <w:t xml:space="preserve"> год составили </w:t>
      </w:r>
      <w:r w:rsidR="000B329E">
        <w:rPr>
          <w:szCs w:val="24"/>
        </w:rPr>
        <w:t>27 759</w:t>
      </w:r>
      <w:r w:rsidRPr="00930A84">
        <w:rPr>
          <w:szCs w:val="24"/>
        </w:rPr>
        <w:t xml:space="preserve"> тыс. руб. Основные статьи расходов – оплата труда, аренда помещений, взносы в национальное объединение саморегулируемых организаций. </w:t>
      </w:r>
    </w:p>
    <w:p w:rsidR="00930A84" w:rsidRPr="00930A84" w:rsidRDefault="00930A84" w:rsidP="00930A84">
      <w:pPr>
        <w:rPr>
          <w:szCs w:val="24"/>
        </w:rPr>
      </w:pPr>
      <w:r w:rsidRPr="00930A84">
        <w:rPr>
          <w:szCs w:val="24"/>
        </w:rPr>
        <w:lastRenderedPageBreak/>
        <w:t xml:space="preserve">Доходы Ассоциации превысили ее расходы на </w:t>
      </w:r>
      <w:r w:rsidR="000B329E">
        <w:rPr>
          <w:szCs w:val="24"/>
        </w:rPr>
        <w:t>18 087</w:t>
      </w:r>
      <w:r w:rsidRPr="00930A84">
        <w:rPr>
          <w:szCs w:val="24"/>
        </w:rPr>
        <w:t xml:space="preserve"> тыс. руб., остаток собственных средств без учета средств компенсационных фондов по итогам года составил </w:t>
      </w:r>
      <w:r w:rsidR="000B329E">
        <w:rPr>
          <w:szCs w:val="24"/>
        </w:rPr>
        <w:t>69 524</w:t>
      </w:r>
      <w:r w:rsidRPr="00930A84">
        <w:rPr>
          <w:szCs w:val="24"/>
        </w:rPr>
        <w:t xml:space="preserve"> тыс. руб.</w:t>
      </w:r>
    </w:p>
    <w:p w:rsidR="00930A84" w:rsidRDefault="00930A84" w:rsidP="00930A84">
      <w:pPr>
        <w:rPr>
          <w:szCs w:val="24"/>
        </w:rPr>
      </w:pPr>
      <w:r w:rsidRPr="00930A84">
        <w:rPr>
          <w:szCs w:val="24"/>
        </w:rPr>
        <w:t>При осуществлении деятельности Ассоциации за 202</w:t>
      </w:r>
      <w:r w:rsidR="0048549F">
        <w:rPr>
          <w:szCs w:val="24"/>
        </w:rPr>
        <w:t>5</w:t>
      </w:r>
      <w:r w:rsidRPr="00930A84">
        <w:rPr>
          <w:szCs w:val="24"/>
        </w:rPr>
        <w:t xml:space="preserve"> год произведенные расходы не превышали запланированные, утвержденная собранием смета Ассоциации соблюдена, что подтверждено проведенным аудитом отчетности Ассоциации.</w:t>
      </w:r>
    </w:p>
    <w:p w:rsidR="00930A84" w:rsidRDefault="00930A84" w:rsidP="00930A84">
      <w:pPr>
        <w:rPr>
          <w:szCs w:val="24"/>
        </w:rPr>
      </w:pPr>
      <w:r>
        <w:rPr>
          <w:szCs w:val="24"/>
        </w:rPr>
        <w:t xml:space="preserve">Продолжалась работа с членами Ассоциации, имеющими задолженность по уплате членских взносов. </w:t>
      </w:r>
    </w:p>
    <w:p w:rsidR="00930A84" w:rsidRPr="00D53658" w:rsidRDefault="00930A84" w:rsidP="00930A84">
      <w:pPr>
        <w:rPr>
          <w:szCs w:val="24"/>
        </w:rPr>
      </w:pPr>
      <w:r w:rsidRPr="00D53658">
        <w:rPr>
          <w:szCs w:val="24"/>
        </w:rPr>
        <w:t>Полные сведения о</w:t>
      </w:r>
      <w:r>
        <w:rPr>
          <w:szCs w:val="24"/>
        </w:rPr>
        <w:t xml:space="preserve"> запланированных и фактических</w:t>
      </w:r>
      <w:r w:rsidRPr="00D53658">
        <w:rPr>
          <w:szCs w:val="24"/>
        </w:rPr>
        <w:t xml:space="preserve"> расходах и доходах Ассоциации в соответствии со сметой Ассоциации на </w:t>
      </w:r>
      <w:r w:rsidR="0048549F">
        <w:rPr>
          <w:szCs w:val="24"/>
        </w:rPr>
        <w:t>2025</w:t>
      </w:r>
      <w:r w:rsidRPr="00D53658">
        <w:rPr>
          <w:szCs w:val="24"/>
        </w:rPr>
        <w:t xml:space="preserve"> год приведены в отчете об исполнении сметы – </w:t>
      </w:r>
      <w:r>
        <w:rPr>
          <w:szCs w:val="24"/>
        </w:rPr>
        <w:t>П</w:t>
      </w:r>
      <w:r w:rsidRPr="00D53658">
        <w:rPr>
          <w:szCs w:val="24"/>
        </w:rPr>
        <w:t>риложение 1 к настоящему отчету.</w:t>
      </w:r>
      <w:r>
        <w:rPr>
          <w:szCs w:val="24"/>
        </w:rPr>
        <w:t xml:space="preserve"> Приведенные финансовые показатели отражены в бухгалтерской отчетности Ассоциации, которая по результатам обязательного аудита признана достоверной и безошибочной во всех существенных отношениях. Подтверждено соблюдение целевого принципа расходования средств.</w:t>
      </w:r>
    </w:p>
    <w:p w:rsidR="00930A84" w:rsidRDefault="00930A84" w:rsidP="00930A84">
      <w:pPr>
        <w:rPr>
          <w:szCs w:val="24"/>
        </w:rPr>
      </w:pPr>
      <w:r w:rsidRPr="00D53658">
        <w:rPr>
          <w:szCs w:val="24"/>
        </w:rPr>
        <w:t xml:space="preserve">Размер компенсационного фонда обеспечения договорных обязательств Ассоциации на конец года составил </w:t>
      </w:r>
      <w:r w:rsidR="000B329E">
        <w:rPr>
          <w:szCs w:val="24"/>
        </w:rPr>
        <w:t>103 772 476, 72</w:t>
      </w:r>
      <w:r w:rsidRPr="00930A84">
        <w:rPr>
          <w:szCs w:val="24"/>
        </w:rPr>
        <w:t xml:space="preserve"> тыс. руб.</w:t>
      </w:r>
      <w:r>
        <w:rPr>
          <w:szCs w:val="24"/>
        </w:rPr>
        <w:t xml:space="preserve"> </w:t>
      </w:r>
    </w:p>
    <w:p w:rsidR="0048549F" w:rsidRDefault="00930A84" w:rsidP="00930A84">
      <w:pPr>
        <w:rPr>
          <w:szCs w:val="24"/>
        </w:rPr>
      </w:pPr>
      <w:r w:rsidRPr="00D53658">
        <w:rPr>
          <w:szCs w:val="24"/>
        </w:rPr>
        <w:t xml:space="preserve">Размер компенсационного фонда возмещения вреда на конец года составил </w:t>
      </w:r>
      <w:r w:rsidR="000B329E">
        <w:rPr>
          <w:szCs w:val="24"/>
        </w:rPr>
        <w:t>68 945 821, 06</w:t>
      </w:r>
      <w:r w:rsidRPr="00930A84">
        <w:rPr>
          <w:szCs w:val="24"/>
        </w:rPr>
        <w:t xml:space="preserve"> тыс.</w:t>
      </w:r>
      <w:r w:rsidRPr="00D53658">
        <w:rPr>
          <w:szCs w:val="24"/>
        </w:rPr>
        <w:t xml:space="preserve"> руб.</w:t>
      </w:r>
    </w:p>
    <w:p w:rsidR="00930A84" w:rsidRDefault="0048549F" w:rsidP="00930A84">
      <w:pPr>
        <w:rPr>
          <w:szCs w:val="24"/>
        </w:rPr>
      </w:pPr>
      <w:r>
        <w:rPr>
          <w:szCs w:val="24"/>
        </w:rPr>
        <w:t xml:space="preserve">В соответствии с решением Арбитражного суда по делу № </w:t>
      </w:r>
      <w:r w:rsidRPr="0048549F">
        <w:rPr>
          <w:szCs w:val="24"/>
        </w:rPr>
        <w:t xml:space="preserve">А40-113529/2025 </w:t>
      </w:r>
      <w:r>
        <w:rPr>
          <w:szCs w:val="24"/>
        </w:rPr>
        <w:t xml:space="preserve">произведена выплата из компенсационного фонда обеспечения договорных обязательств в общем размере </w:t>
      </w:r>
      <w:r w:rsidR="000B329E" w:rsidRPr="000B329E">
        <w:rPr>
          <w:szCs w:val="24"/>
        </w:rPr>
        <w:t xml:space="preserve">1 140 774, 91 </w:t>
      </w:r>
      <w:r>
        <w:rPr>
          <w:szCs w:val="24"/>
        </w:rPr>
        <w:t>руб.</w:t>
      </w:r>
      <w:r w:rsidR="00930A84">
        <w:rPr>
          <w:szCs w:val="24"/>
        </w:rPr>
        <w:t xml:space="preserve"> </w:t>
      </w:r>
    </w:p>
    <w:p w:rsidR="00930A84" w:rsidRDefault="00930A84" w:rsidP="00930A84">
      <w:pPr>
        <w:rPr>
          <w:szCs w:val="24"/>
        </w:rPr>
      </w:pPr>
      <w:r>
        <w:rPr>
          <w:szCs w:val="24"/>
        </w:rPr>
        <w:t>Вследствие изменения законодательства Российской Федерации о градостроительной деятельности в отчетном 202</w:t>
      </w:r>
      <w:r w:rsidR="0048549F">
        <w:rPr>
          <w:szCs w:val="24"/>
        </w:rPr>
        <w:t>5</w:t>
      </w:r>
      <w:r>
        <w:rPr>
          <w:szCs w:val="24"/>
        </w:rPr>
        <w:t xml:space="preserve"> году Ассоциация получила возможность размещения средств компенсационных фондов в целях их сохранения и увеличения размеров. Доход от размещения компенсационного фонда возмещения вреда </w:t>
      </w:r>
      <w:r w:rsidR="0048549F">
        <w:rPr>
          <w:szCs w:val="24"/>
        </w:rPr>
        <w:t xml:space="preserve">за 2025 </w:t>
      </w:r>
      <w:r>
        <w:rPr>
          <w:szCs w:val="24"/>
        </w:rPr>
        <w:t xml:space="preserve">год составил </w:t>
      </w:r>
      <w:r w:rsidR="000B329E" w:rsidRPr="000B329E">
        <w:rPr>
          <w:szCs w:val="24"/>
        </w:rPr>
        <w:t>10 755</w:t>
      </w:r>
      <w:r w:rsidRPr="00930A84">
        <w:rPr>
          <w:szCs w:val="24"/>
        </w:rPr>
        <w:t xml:space="preserve"> тыс. руб.</w:t>
      </w:r>
      <w:r>
        <w:rPr>
          <w:szCs w:val="24"/>
        </w:rPr>
        <w:t xml:space="preserve"> Доход от размещения средств компенсационного фонда договорных обязательств составил за аналогичный период </w:t>
      </w:r>
      <w:r w:rsidR="000B329E" w:rsidRPr="000B329E">
        <w:rPr>
          <w:szCs w:val="24"/>
        </w:rPr>
        <w:t>13 878</w:t>
      </w:r>
      <w:r w:rsidRPr="00930A84">
        <w:rPr>
          <w:szCs w:val="24"/>
        </w:rPr>
        <w:t xml:space="preserve"> тыс.</w:t>
      </w:r>
      <w:r>
        <w:rPr>
          <w:szCs w:val="24"/>
        </w:rPr>
        <w:t xml:space="preserve"> </w:t>
      </w:r>
      <w:r w:rsidRPr="00930A84">
        <w:rPr>
          <w:szCs w:val="24"/>
        </w:rPr>
        <w:t>руб.</w:t>
      </w:r>
    </w:p>
    <w:p w:rsidR="00930A84" w:rsidRDefault="00930A84" w:rsidP="00930A84">
      <w:pPr>
        <w:rPr>
          <w:szCs w:val="24"/>
        </w:rPr>
      </w:pPr>
      <w:r>
        <w:rPr>
          <w:szCs w:val="24"/>
        </w:rPr>
        <w:t>Снижения размеров компенсационных фондов</w:t>
      </w:r>
      <w:r w:rsidRPr="00344821">
        <w:rPr>
          <w:szCs w:val="24"/>
        </w:rPr>
        <w:t xml:space="preserve"> </w:t>
      </w:r>
      <w:r>
        <w:rPr>
          <w:szCs w:val="24"/>
        </w:rPr>
        <w:t xml:space="preserve">Ассоциации </w:t>
      </w:r>
      <w:r w:rsidRPr="00344821">
        <w:rPr>
          <w:szCs w:val="24"/>
        </w:rPr>
        <w:t>в результате обесценения финансовых активов</w:t>
      </w:r>
      <w:r>
        <w:rPr>
          <w:szCs w:val="24"/>
        </w:rPr>
        <w:t xml:space="preserve"> не происходило.</w:t>
      </w:r>
    </w:p>
    <w:p w:rsidR="00930A84" w:rsidRPr="00A458C1" w:rsidRDefault="00930A84" w:rsidP="00930A84">
      <w:pPr>
        <w:rPr>
          <w:szCs w:val="24"/>
        </w:rPr>
      </w:pPr>
      <w:r w:rsidRPr="00344821">
        <w:rPr>
          <w:szCs w:val="24"/>
        </w:rPr>
        <w:t xml:space="preserve"> </w:t>
      </w:r>
      <w:r w:rsidRPr="00D53658">
        <w:rPr>
          <w:szCs w:val="24"/>
        </w:rPr>
        <w:t>Средства компенсационных фондов Ассоциации в соответствии с принятым высшим</w:t>
      </w:r>
      <w:r w:rsidRPr="00A458C1">
        <w:rPr>
          <w:szCs w:val="24"/>
        </w:rPr>
        <w:t xml:space="preserve"> органом управления Ассоциации решением размещены в кредитном учреждении, соответствующем требованиям законодательства Российской Федерации </w:t>
      </w:r>
      <w:proofErr w:type="gramStart"/>
      <w:r w:rsidRPr="00A458C1">
        <w:rPr>
          <w:szCs w:val="24"/>
        </w:rPr>
        <w:t>к</w:t>
      </w:r>
      <w:proofErr w:type="gramEnd"/>
      <w:r w:rsidRPr="00A458C1">
        <w:rPr>
          <w:szCs w:val="24"/>
        </w:rPr>
        <w:t xml:space="preserve"> кредитным учреждениями для размещения средств компенсационных фондов</w:t>
      </w:r>
      <w:r>
        <w:rPr>
          <w:szCs w:val="24"/>
        </w:rPr>
        <w:t xml:space="preserve"> саморегулируемых организаций</w:t>
      </w:r>
      <w:r w:rsidRPr="00A458C1">
        <w:rPr>
          <w:szCs w:val="24"/>
        </w:rPr>
        <w:t xml:space="preserve"> – в Банке ВТБ (ПАО). </w:t>
      </w:r>
    </w:p>
    <w:p w:rsidR="00E525BD" w:rsidRPr="00A458C1" w:rsidRDefault="00E525BD" w:rsidP="00D53658">
      <w:pPr>
        <w:rPr>
          <w:szCs w:val="24"/>
        </w:rPr>
      </w:pPr>
    </w:p>
    <w:p w:rsidR="00E525BD" w:rsidRPr="00A458C1" w:rsidRDefault="00E525BD" w:rsidP="00D53658">
      <w:pPr>
        <w:pStyle w:val="a3"/>
        <w:numPr>
          <w:ilvl w:val="0"/>
          <w:numId w:val="1"/>
        </w:numPr>
        <w:ind w:left="284" w:hanging="284"/>
        <w:rPr>
          <w:b/>
          <w:szCs w:val="24"/>
        </w:rPr>
      </w:pPr>
      <w:r w:rsidRPr="00A458C1">
        <w:rPr>
          <w:b/>
          <w:szCs w:val="24"/>
        </w:rPr>
        <w:t>Контроль</w:t>
      </w:r>
      <w:r w:rsidR="00974CF2">
        <w:rPr>
          <w:b/>
          <w:szCs w:val="24"/>
        </w:rPr>
        <w:t xml:space="preserve"> и применение мер дисциплинарного воздействия</w:t>
      </w:r>
    </w:p>
    <w:p w:rsidR="00E525BD" w:rsidRPr="00A458C1" w:rsidRDefault="00E525BD" w:rsidP="00D53658">
      <w:pPr>
        <w:rPr>
          <w:b/>
          <w:szCs w:val="24"/>
        </w:rPr>
      </w:pPr>
    </w:p>
    <w:p w:rsidR="003023AA" w:rsidRDefault="00E525BD" w:rsidP="00D53658">
      <w:pPr>
        <w:rPr>
          <w:szCs w:val="24"/>
        </w:rPr>
      </w:pPr>
      <w:r w:rsidRPr="00180DA2">
        <w:rPr>
          <w:szCs w:val="24"/>
        </w:rPr>
        <w:t xml:space="preserve">В отчетном </w:t>
      </w:r>
      <w:r w:rsidR="006628B8" w:rsidRPr="00180DA2">
        <w:rPr>
          <w:szCs w:val="24"/>
        </w:rPr>
        <w:t>202</w:t>
      </w:r>
      <w:r w:rsidR="0048549F">
        <w:rPr>
          <w:szCs w:val="24"/>
        </w:rPr>
        <w:t>5</w:t>
      </w:r>
      <w:r w:rsidRPr="00180DA2">
        <w:rPr>
          <w:szCs w:val="24"/>
        </w:rPr>
        <w:t xml:space="preserve"> году Ассоциация осуществляла контроль деятельности ее членов </w:t>
      </w:r>
      <w:r w:rsidR="00AB2F22" w:rsidRPr="00180DA2">
        <w:rPr>
          <w:szCs w:val="24"/>
        </w:rPr>
        <w:t>в соответствии с</w:t>
      </w:r>
      <w:r w:rsidRPr="00180DA2">
        <w:rPr>
          <w:szCs w:val="24"/>
        </w:rPr>
        <w:t xml:space="preserve"> </w:t>
      </w:r>
      <w:r w:rsidR="00AB2F22" w:rsidRPr="00180DA2">
        <w:rPr>
          <w:szCs w:val="24"/>
        </w:rPr>
        <w:t>законодательством Российской Федерации</w:t>
      </w:r>
      <w:r w:rsidRPr="00180DA2">
        <w:rPr>
          <w:szCs w:val="24"/>
        </w:rPr>
        <w:t xml:space="preserve"> о градостроительной деятельности. </w:t>
      </w:r>
      <w:r w:rsidR="00AB2F22" w:rsidRPr="00180DA2">
        <w:rPr>
          <w:szCs w:val="24"/>
        </w:rPr>
        <w:t xml:space="preserve">При определении круга членов Ассоциации, подлежащих </w:t>
      </w:r>
      <w:r w:rsidR="002979C6">
        <w:rPr>
          <w:szCs w:val="24"/>
        </w:rPr>
        <w:t xml:space="preserve">плановой </w:t>
      </w:r>
      <w:r w:rsidR="00AB2F22" w:rsidRPr="00180DA2">
        <w:rPr>
          <w:szCs w:val="24"/>
        </w:rPr>
        <w:t xml:space="preserve">проверке, применялся </w:t>
      </w:r>
      <w:proofErr w:type="gramStart"/>
      <w:r w:rsidR="00AB2F22" w:rsidRPr="00180DA2">
        <w:rPr>
          <w:szCs w:val="24"/>
        </w:rPr>
        <w:t>риск-ориентированный</w:t>
      </w:r>
      <w:proofErr w:type="gramEnd"/>
      <w:r w:rsidR="00AB2F22" w:rsidRPr="00180DA2">
        <w:rPr>
          <w:szCs w:val="24"/>
        </w:rPr>
        <w:t xml:space="preserve"> подход.</w:t>
      </w:r>
    </w:p>
    <w:p w:rsidR="0048549F" w:rsidRPr="00FB09B8" w:rsidRDefault="0048549F" w:rsidP="00D53658">
      <w:pPr>
        <w:rPr>
          <w:szCs w:val="24"/>
        </w:rPr>
      </w:pPr>
      <w:r>
        <w:rPr>
          <w:szCs w:val="24"/>
        </w:rPr>
        <w:t xml:space="preserve">В соответствии с требованиями законодательства проведен контроль фактического совокупного размера обязательств в отношении членов Ассоциации, внесших взносы в компенсационный фонд договорных обязательств в количестве </w:t>
      </w:r>
      <w:r w:rsidR="00FB09B8" w:rsidRPr="00FB09B8">
        <w:rPr>
          <w:szCs w:val="24"/>
        </w:rPr>
        <w:t>177</w:t>
      </w:r>
      <w:r>
        <w:rPr>
          <w:szCs w:val="24"/>
        </w:rPr>
        <w:t xml:space="preserve"> юридических лиц и индивидуальных предпринимателей.</w:t>
      </w:r>
      <w:r w:rsidR="00FB09B8">
        <w:rPr>
          <w:szCs w:val="24"/>
        </w:rPr>
        <w:t xml:space="preserve"> По результатам проверок и вследствие работы с проверяемыми лицами три члена Ассоциации внесли дополнительные взносы в компенсационный фонд обеспечения договорных обязательств. В отношении членов Ассоциации, допустивших процедурные нарушений (нарушение сроков предоставления </w:t>
      </w:r>
      <w:r w:rsidR="00FB09B8">
        <w:rPr>
          <w:szCs w:val="24"/>
        </w:rPr>
        <w:lastRenderedPageBreak/>
        <w:t>документов) применены меры дисциплинарного воздействия</w:t>
      </w:r>
      <w:r w:rsidR="00E06E05">
        <w:rPr>
          <w:szCs w:val="24"/>
        </w:rPr>
        <w:t xml:space="preserve"> (в отношении семи членов Ассоциации)</w:t>
      </w:r>
      <w:r w:rsidR="00FB09B8">
        <w:rPr>
          <w:szCs w:val="24"/>
        </w:rPr>
        <w:t>.</w:t>
      </w:r>
    </w:p>
    <w:p w:rsidR="003023AA" w:rsidRPr="00180DA2" w:rsidRDefault="0047077C" w:rsidP="00D53658">
      <w:pPr>
        <w:rPr>
          <w:szCs w:val="24"/>
        </w:rPr>
      </w:pPr>
      <w:r w:rsidRPr="00180DA2">
        <w:rPr>
          <w:szCs w:val="24"/>
        </w:rPr>
        <w:t>Ассоциация в отчетном году исполняла функции оператора национального реестра специалистов в области инженерных изысканий и архитектурно-строительного проектирования. В ход</w:t>
      </w:r>
      <w:r w:rsidR="00C77554" w:rsidRPr="00180DA2">
        <w:rPr>
          <w:szCs w:val="24"/>
        </w:rPr>
        <w:t>е исполнения функции проводилось консультирование по вопросам внесения сведений о работниках членов Ассоциации и лиц, обратившихся с заявлением о приеме в члены Ассоциации в указанный реестр.</w:t>
      </w:r>
      <w:r w:rsidRPr="00180DA2">
        <w:rPr>
          <w:szCs w:val="24"/>
        </w:rPr>
        <w:t xml:space="preserve"> </w:t>
      </w:r>
      <w:r w:rsidR="003023AA" w:rsidRPr="00180DA2">
        <w:rPr>
          <w:szCs w:val="24"/>
        </w:rPr>
        <w:t xml:space="preserve">По результатам проверки и </w:t>
      </w:r>
      <w:proofErr w:type="gramStart"/>
      <w:r w:rsidR="003023AA" w:rsidRPr="00180DA2">
        <w:rPr>
          <w:szCs w:val="24"/>
        </w:rPr>
        <w:t>обработки</w:t>
      </w:r>
      <w:proofErr w:type="gramEnd"/>
      <w:r w:rsidR="003023AA" w:rsidRPr="00180DA2">
        <w:rPr>
          <w:szCs w:val="24"/>
        </w:rPr>
        <w:t xml:space="preserve"> направленных в Ассоциацию заявлений </w:t>
      </w:r>
      <w:r w:rsidR="0073485B" w:rsidRPr="00180DA2">
        <w:rPr>
          <w:szCs w:val="24"/>
        </w:rPr>
        <w:t>сведения о заявителях вносились в АИС НРС, в НОПРИЗ передавались подлинники заявлений и документов. Работники Ассоциации проводили мониторинг рассмотрения заявлений национальным объединением (в том числе в части сроков рассмотрения) и оказывали заявителям содействие в обращении в НОПРИЗ при наличии такой необходимости.</w:t>
      </w:r>
    </w:p>
    <w:p w:rsidR="00A5292B" w:rsidRDefault="002979C6" w:rsidP="00D53658">
      <w:pPr>
        <w:rPr>
          <w:szCs w:val="24"/>
        </w:rPr>
      </w:pPr>
      <w:r>
        <w:rPr>
          <w:szCs w:val="24"/>
        </w:rPr>
        <w:t xml:space="preserve">На отчетный год </w:t>
      </w:r>
      <w:r w:rsidR="00A5292B">
        <w:rPr>
          <w:szCs w:val="24"/>
        </w:rPr>
        <w:t>проведено</w:t>
      </w:r>
      <w:r>
        <w:rPr>
          <w:szCs w:val="24"/>
        </w:rPr>
        <w:t xml:space="preserve"> </w:t>
      </w:r>
      <w:r w:rsidR="00557B5E" w:rsidRPr="00557B5E">
        <w:rPr>
          <w:szCs w:val="24"/>
        </w:rPr>
        <w:t>172</w:t>
      </w:r>
      <w:r>
        <w:rPr>
          <w:szCs w:val="24"/>
        </w:rPr>
        <w:t xml:space="preserve"> </w:t>
      </w:r>
      <w:proofErr w:type="gramStart"/>
      <w:r>
        <w:rPr>
          <w:szCs w:val="24"/>
        </w:rPr>
        <w:t>плановых</w:t>
      </w:r>
      <w:proofErr w:type="gramEnd"/>
      <w:r>
        <w:rPr>
          <w:szCs w:val="24"/>
        </w:rPr>
        <w:t xml:space="preserve"> провер</w:t>
      </w:r>
      <w:r w:rsidR="00557B5E">
        <w:rPr>
          <w:szCs w:val="24"/>
        </w:rPr>
        <w:t>ки</w:t>
      </w:r>
      <w:r w:rsidR="00174DB3">
        <w:rPr>
          <w:szCs w:val="24"/>
        </w:rPr>
        <w:t xml:space="preserve"> из </w:t>
      </w:r>
      <w:r w:rsidR="00557B5E" w:rsidRPr="00557B5E">
        <w:rPr>
          <w:szCs w:val="24"/>
        </w:rPr>
        <w:t>175</w:t>
      </w:r>
      <w:r w:rsidR="00174DB3">
        <w:rPr>
          <w:szCs w:val="24"/>
        </w:rPr>
        <w:t xml:space="preserve"> запланированных</w:t>
      </w:r>
      <w:r>
        <w:rPr>
          <w:szCs w:val="24"/>
        </w:rPr>
        <w:t>.</w:t>
      </w:r>
      <w:r w:rsidR="00174DB3">
        <w:rPr>
          <w:szCs w:val="24"/>
        </w:rPr>
        <w:t xml:space="preserve"> По результатам проверок в отдельных случаях выявлялись нарушения </w:t>
      </w:r>
      <w:r w:rsidR="00A5292B">
        <w:rPr>
          <w:szCs w:val="24"/>
        </w:rPr>
        <w:t xml:space="preserve">требований внутренних документов Ассоциации, материалы передавались в специализированный орган Ассоциации для применения </w:t>
      </w:r>
      <w:r w:rsidR="00343E90">
        <w:rPr>
          <w:szCs w:val="24"/>
        </w:rPr>
        <w:t>мер дисциплинарного воздействия</w:t>
      </w:r>
      <w:r w:rsidR="00A5292B">
        <w:rPr>
          <w:szCs w:val="24"/>
        </w:rPr>
        <w:t>.</w:t>
      </w:r>
      <w:r w:rsidR="00343E90">
        <w:rPr>
          <w:szCs w:val="24"/>
        </w:rPr>
        <w:t xml:space="preserve"> Наиболее распространенными нарушениями являлись:</w:t>
      </w:r>
    </w:p>
    <w:p w:rsidR="00343E90" w:rsidRDefault="00343E90" w:rsidP="00E1755F">
      <w:pPr>
        <w:pStyle w:val="a3"/>
        <w:numPr>
          <w:ilvl w:val="0"/>
          <w:numId w:val="8"/>
        </w:numPr>
        <w:ind w:left="567" w:hanging="567"/>
        <w:rPr>
          <w:szCs w:val="24"/>
        </w:rPr>
      </w:pPr>
      <w:r>
        <w:rPr>
          <w:szCs w:val="24"/>
        </w:rPr>
        <w:t>уклонение от направления документов для проведения проверки;</w:t>
      </w:r>
    </w:p>
    <w:p w:rsidR="00343E90" w:rsidRDefault="00343E90" w:rsidP="00E1755F">
      <w:pPr>
        <w:pStyle w:val="a3"/>
        <w:numPr>
          <w:ilvl w:val="0"/>
          <w:numId w:val="8"/>
        </w:numPr>
        <w:ind w:left="567" w:hanging="567"/>
        <w:rPr>
          <w:szCs w:val="24"/>
        </w:rPr>
      </w:pPr>
      <w:r>
        <w:rPr>
          <w:szCs w:val="24"/>
        </w:rPr>
        <w:t>нарушение сроков направления документов для целей контроля;</w:t>
      </w:r>
    </w:p>
    <w:p w:rsidR="00343E90" w:rsidRDefault="00343E90" w:rsidP="00E1755F">
      <w:pPr>
        <w:pStyle w:val="a3"/>
        <w:numPr>
          <w:ilvl w:val="0"/>
          <w:numId w:val="8"/>
        </w:numPr>
        <w:ind w:left="567" w:hanging="567"/>
        <w:rPr>
          <w:szCs w:val="24"/>
        </w:rPr>
      </w:pPr>
      <w:r>
        <w:rPr>
          <w:szCs w:val="24"/>
        </w:rPr>
        <w:t>нарушение финансовой дисциплины в виде уклонения от внесения взносов или нарушения сроков внесения взносов;</w:t>
      </w:r>
    </w:p>
    <w:p w:rsidR="00343E90" w:rsidRDefault="00343E90" w:rsidP="00E1755F">
      <w:pPr>
        <w:pStyle w:val="a3"/>
        <w:numPr>
          <w:ilvl w:val="0"/>
          <w:numId w:val="8"/>
        </w:numPr>
        <w:ind w:left="567" w:hanging="567"/>
        <w:rPr>
          <w:szCs w:val="24"/>
        </w:rPr>
      </w:pPr>
      <w:r>
        <w:rPr>
          <w:szCs w:val="24"/>
        </w:rPr>
        <w:t>нарушение требований к имуществу;</w:t>
      </w:r>
    </w:p>
    <w:p w:rsidR="00343E90" w:rsidRPr="00343E90" w:rsidRDefault="00343E90" w:rsidP="00E1755F">
      <w:pPr>
        <w:pStyle w:val="a3"/>
        <w:numPr>
          <w:ilvl w:val="0"/>
          <w:numId w:val="8"/>
        </w:numPr>
        <w:ind w:left="567" w:hanging="567"/>
        <w:rPr>
          <w:szCs w:val="24"/>
        </w:rPr>
      </w:pPr>
      <w:r>
        <w:rPr>
          <w:szCs w:val="24"/>
        </w:rPr>
        <w:t>отсутствие одного из двух необходимых специалистов по организации инженерн</w:t>
      </w:r>
      <w:r w:rsidR="00E1755F">
        <w:rPr>
          <w:szCs w:val="24"/>
        </w:rPr>
        <w:t>ых изысканий, в том числе отсутствие к моменту проверки сведений об одном из специалистов в соответствующем национальном реестре специалистов с указанием вида деятельности «инженерные изыскания».</w:t>
      </w:r>
    </w:p>
    <w:p w:rsidR="00A80A0B" w:rsidRDefault="00A80A0B" w:rsidP="00D53658">
      <w:pPr>
        <w:rPr>
          <w:szCs w:val="24"/>
        </w:rPr>
      </w:pPr>
      <w:proofErr w:type="gramStart"/>
      <w:r>
        <w:rPr>
          <w:szCs w:val="24"/>
        </w:rPr>
        <w:t xml:space="preserve">В отчетном периоде </w:t>
      </w:r>
      <w:r w:rsidR="003936C5">
        <w:rPr>
          <w:szCs w:val="24"/>
        </w:rPr>
        <w:t>в ходе контрольно-дисциплинарной работы особое внимание уделялось принципу неотвратимости неблагоприятных последствий нарушения требований внутренних документов Ассоциации и законодательства Российской Федерации о градостроительной деятельности, в результате чего члены Ассоциации, допускавшие неоднократные нарушения и уклоняющиеся от их устран</w:t>
      </w:r>
      <w:r w:rsidR="00285BCC">
        <w:rPr>
          <w:szCs w:val="24"/>
        </w:rPr>
        <w:t>ения без уважительных причин, исключались из членов Ассоциации вместо</w:t>
      </w:r>
      <w:r w:rsidR="00285BCC" w:rsidRPr="00285BCC">
        <w:rPr>
          <w:szCs w:val="24"/>
        </w:rPr>
        <w:t xml:space="preserve"> </w:t>
      </w:r>
      <w:r w:rsidR="00285BCC">
        <w:rPr>
          <w:szCs w:val="24"/>
        </w:rPr>
        <w:t>предоставления им дополнительных сроков для устранения нарушений.</w:t>
      </w:r>
      <w:proofErr w:type="gramEnd"/>
    </w:p>
    <w:p w:rsidR="00174DB3" w:rsidRPr="00180DA2" w:rsidRDefault="00174DB3" w:rsidP="00D53658">
      <w:pPr>
        <w:rPr>
          <w:szCs w:val="24"/>
        </w:rPr>
      </w:pPr>
      <w:r>
        <w:rPr>
          <w:szCs w:val="24"/>
        </w:rPr>
        <w:t>В течение отчетного 202</w:t>
      </w:r>
      <w:r w:rsidR="00E06E05">
        <w:rPr>
          <w:szCs w:val="24"/>
        </w:rPr>
        <w:t>5</w:t>
      </w:r>
      <w:r>
        <w:rPr>
          <w:szCs w:val="24"/>
        </w:rPr>
        <w:t xml:space="preserve"> года проведено </w:t>
      </w:r>
      <w:r w:rsidR="00E06E05">
        <w:rPr>
          <w:szCs w:val="24"/>
        </w:rPr>
        <w:t>60</w:t>
      </w:r>
      <w:r>
        <w:rPr>
          <w:szCs w:val="24"/>
        </w:rPr>
        <w:t xml:space="preserve"> внеплановых провер</w:t>
      </w:r>
      <w:r w:rsidR="00E1755F">
        <w:rPr>
          <w:szCs w:val="24"/>
        </w:rPr>
        <w:t>ок</w:t>
      </w:r>
      <w:r>
        <w:rPr>
          <w:szCs w:val="24"/>
        </w:rPr>
        <w:t>, предметом которых являлась проверка устранения выявленных нарушений</w:t>
      </w:r>
      <w:r w:rsidR="00A5292B">
        <w:rPr>
          <w:szCs w:val="24"/>
        </w:rPr>
        <w:t>, в том числе в отношении членов Ассоциации (бывших членов Ассоциации), допустивших нарушения в 202</w:t>
      </w:r>
      <w:r w:rsidR="00E06E05">
        <w:rPr>
          <w:szCs w:val="24"/>
        </w:rPr>
        <w:t>4</w:t>
      </w:r>
      <w:r w:rsidR="00A5292B">
        <w:rPr>
          <w:szCs w:val="24"/>
        </w:rPr>
        <w:t xml:space="preserve"> году и не устранивших их до начала 202</w:t>
      </w:r>
      <w:r w:rsidR="00E06E05">
        <w:rPr>
          <w:szCs w:val="24"/>
        </w:rPr>
        <w:t>5</w:t>
      </w:r>
      <w:r w:rsidR="00A5292B">
        <w:rPr>
          <w:szCs w:val="24"/>
        </w:rPr>
        <w:t xml:space="preserve"> года</w:t>
      </w:r>
      <w:r>
        <w:rPr>
          <w:szCs w:val="24"/>
        </w:rPr>
        <w:t>.</w:t>
      </w:r>
    </w:p>
    <w:p w:rsidR="00180DA2" w:rsidRDefault="00180DA2" w:rsidP="00D53658">
      <w:pPr>
        <w:rPr>
          <w:szCs w:val="24"/>
        </w:rPr>
      </w:pPr>
      <w:proofErr w:type="gramStart"/>
      <w:r>
        <w:rPr>
          <w:szCs w:val="24"/>
        </w:rPr>
        <w:t>В результате работы Дисциплинарной комиссии приняты решения о применении меры дисциплинарного воздействия в виде рекомендации об и</w:t>
      </w:r>
      <w:r w:rsidR="00925823">
        <w:rPr>
          <w:szCs w:val="24"/>
        </w:rPr>
        <w:t>сключении из членов</w:t>
      </w:r>
      <w:proofErr w:type="gramEnd"/>
      <w:r w:rsidR="00925823">
        <w:rPr>
          <w:szCs w:val="24"/>
        </w:rPr>
        <w:t xml:space="preserve"> Ассоциации</w:t>
      </w:r>
      <w:r>
        <w:rPr>
          <w:szCs w:val="24"/>
        </w:rPr>
        <w:t xml:space="preserve"> в отношении </w:t>
      </w:r>
      <w:r w:rsidR="00E06E05">
        <w:rPr>
          <w:szCs w:val="24"/>
        </w:rPr>
        <w:t>10</w:t>
      </w:r>
      <w:r>
        <w:rPr>
          <w:szCs w:val="24"/>
        </w:rPr>
        <w:t xml:space="preserve"> бывших членов Ассоциации. Прин</w:t>
      </w:r>
      <w:r w:rsidR="00174DB3">
        <w:rPr>
          <w:szCs w:val="24"/>
        </w:rPr>
        <w:t>имались также</w:t>
      </w:r>
      <w:r>
        <w:rPr>
          <w:szCs w:val="24"/>
        </w:rPr>
        <w:t xml:space="preserve"> меры дисциплинарного воздействия в виде приостановления права выполнять работы и вынесения предписания об устранении выявленных нарушений</w:t>
      </w:r>
      <w:r w:rsidR="00E06E05">
        <w:rPr>
          <w:szCs w:val="24"/>
        </w:rPr>
        <w:t>, предупреждения</w:t>
      </w:r>
      <w:r w:rsidR="007B43E7">
        <w:rPr>
          <w:szCs w:val="24"/>
        </w:rPr>
        <w:t xml:space="preserve"> – всего принято </w:t>
      </w:r>
      <w:r w:rsidR="00E06E05">
        <w:rPr>
          <w:szCs w:val="24"/>
        </w:rPr>
        <w:t>27</w:t>
      </w:r>
      <w:r w:rsidR="007B43E7">
        <w:rPr>
          <w:szCs w:val="24"/>
        </w:rPr>
        <w:t xml:space="preserve"> решений</w:t>
      </w:r>
      <w:r w:rsidR="005228D5">
        <w:rPr>
          <w:szCs w:val="24"/>
        </w:rPr>
        <w:t>.</w:t>
      </w:r>
    </w:p>
    <w:p w:rsidR="00CD5953" w:rsidRDefault="00E06E05" w:rsidP="00D53658">
      <w:pPr>
        <w:rPr>
          <w:szCs w:val="24"/>
        </w:rPr>
      </w:pPr>
      <w:r>
        <w:rPr>
          <w:szCs w:val="24"/>
        </w:rPr>
        <w:t>В течение 2025 года в Ассоциацию поступали жалобы на действия членов Ассоциации, которые рассматривались в соответствии с ст. 55.14 Градостроительного кодекса Российской Федерации.</w:t>
      </w:r>
      <w:r w:rsidR="00CD5953">
        <w:rPr>
          <w:szCs w:val="24"/>
        </w:rPr>
        <w:t xml:space="preserve"> Так, </w:t>
      </w:r>
      <w:r w:rsidR="00BA6F87">
        <w:rPr>
          <w:szCs w:val="24"/>
        </w:rPr>
        <w:t xml:space="preserve">рассматривались </w:t>
      </w:r>
      <w:r w:rsidR="00CD5953">
        <w:rPr>
          <w:szCs w:val="24"/>
        </w:rPr>
        <w:t>жалобы:</w:t>
      </w:r>
    </w:p>
    <w:p w:rsidR="00BA6F87" w:rsidRDefault="00BA6F87" w:rsidP="00BA6F87">
      <w:pPr>
        <w:pStyle w:val="a3"/>
        <w:numPr>
          <w:ilvl w:val="0"/>
          <w:numId w:val="10"/>
        </w:numPr>
        <w:ind w:left="0" w:firstLine="0"/>
        <w:rPr>
          <w:szCs w:val="24"/>
        </w:rPr>
      </w:pPr>
      <w:r>
        <w:rPr>
          <w:szCs w:val="24"/>
        </w:rPr>
        <w:t>Н</w:t>
      </w:r>
      <w:r w:rsidR="00CD5953" w:rsidRPr="00BA6F87">
        <w:rPr>
          <w:szCs w:val="24"/>
        </w:rPr>
        <w:t xml:space="preserve">а действия специалистов по организации </w:t>
      </w:r>
      <w:r w:rsidRPr="00BA6F87">
        <w:rPr>
          <w:szCs w:val="24"/>
        </w:rPr>
        <w:t>инженерных изысканий ООО «НОВАТЕК НТЦ» по жалобе НОПРИЗ</w:t>
      </w:r>
      <w:r>
        <w:rPr>
          <w:szCs w:val="24"/>
        </w:rPr>
        <w:t xml:space="preserve"> и ФАУ «</w:t>
      </w:r>
      <w:proofErr w:type="spellStart"/>
      <w:r>
        <w:rPr>
          <w:szCs w:val="24"/>
        </w:rPr>
        <w:t>Главгосэкспертиза</w:t>
      </w:r>
      <w:proofErr w:type="spellEnd"/>
      <w:r>
        <w:rPr>
          <w:szCs w:val="24"/>
        </w:rPr>
        <w:t xml:space="preserve"> России». По результатам изучения </w:t>
      </w:r>
      <w:r>
        <w:rPr>
          <w:szCs w:val="24"/>
        </w:rPr>
        <w:lastRenderedPageBreak/>
        <w:t>представленных в ходе внеплановой проверки документов установлено, что действия факты, изложенные в жалобе, касаются деятельности по архитектурно-строительному проектированию и не входят в предмет регулирования Ассоциации.</w:t>
      </w:r>
    </w:p>
    <w:p w:rsidR="00BA6F87" w:rsidRDefault="00BA6F87" w:rsidP="00BA6F87">
      <w:pPr>
        <w:pStyle w:val="a3"/>
        <w:numPr>
          <w:ilvl w:val="0"/>
          <w:numId w:val="10"/>
        </w:numPr>
        <w:ind w:left="0" w:firstLine="0"/>
        <w:rPr>
          <w:szCs w:val="24"/>
        </w:rPr>
      </w:pPr>
      <w:r>
        <w:rPr>
          <w:szCs w:val="24"/>
        </w:rPr>
        <w:t>На действия ООО «</w:t>
      </w:r>
      <w:proofErr w:type="spellStart"/>
      <w:r>
        <w:rPr>
          <w:szCs w:val="24"/>
        </w:rPr>
        <w:t>Айбекс</w:t>
      </w:r>
      <w:proofErr w:type="spellEnd"/>
      <w:r>
        <w:rPr>
          <w:szCs w:val="24"/>
        </w:rPr>
        <w:t xml:space="preserve">» по обращению </w:t>
      </w:r>
      <w:r w:rsidRPr="00BA6F87">
        <w:rPr>
          <w:szCs w:val="24"/>
        </w:rPr>
        <w:t>Департамента градостроительной политики города Москвы</w:t>
      </w:r>
      <w:r>
        <w:rPr>
          <w:szCs w:val="24"/>
        </w:rPr>
        <w:t>. Сообщается, что результаты выполненных инженерных изысканий демонстрируют признаки наличия нарушений законодательства Российской Федерации о техническом регулировании. По результатам внеплановой проверки установлено, чт</w:t>
      </w:r>
      <w:proofErr w:type="gramStart"/>
      <w:r>
        <w:rPr>
          <w:szCs w:val="24"/>
        </w:rPr>
        <w:t>о ООО</w:t>
      </w:r>
      <w:proofErr w:type="gramEnd"/>
      <w:r>
        <w:rPr>
          <w:szCs w:val="24"/>
        </w:rPr>
        <w:t xml:space="preserve"> «</w:t>
      </w:r>
      <w:proofErr w:type="spellStart"/>
      <w:r>
        <w:rPr>
          <w:szCs w:val="24"/>
        </w:rPr>
        <w:t>Айбекс</w:t>
      </w:r>
      <w:proofErr w:type="spellEnd"/>
      <w:r>
        <w:rPr>
          <w:szCs w:val="24"/>
        </w:rPr>
        <w:t>» не являлся генеральным подрядчиком, а был привлечен в качестве субподрядчика третьего уровня. Деятельность генерального подрядчика, который в силу ст. 47 Градостроительного кодекса Российской Федерации отвечает за полноту и качество инженерных изысканий, не может быть предметов контроля Ассоциации, так как указанный генеральный подрядчик в Ассоциации не состоит.</w:t>
      </w:r>
    </w:p>
    <w:p w:rsidR="00E06E05" w:rsidRPr="00BA6F87" w:rsidRDefault="00BA6F87" w:rsidP="006D61F0">
      <w:pPr>
        <w:pStyle w:val="a3"/>
        <w:numPr>
          <w:ilvl w:val="0"/>
          <w:numId w:val="10"/>
        </w:numPr>
        <w:ind w:left="0" w:firstLine="0"/>
        <w:rPr>
          <w:szCs w:val="24"/>
        </w:rPr>
      </w:pPr>
      <w:r>
        <w:rPr>
          <w:szCs w:val="24"/>
        </w:rPr>
        <w:t>На действия ООО «</w:t>
      </w:r>
      <w:proofErr w:type="spellStart"/>
      <w:r>
        <w:rPr>
          <w:szCs w:val="24"/>
        </w:rPr>
        <w:t>Геопрофи</w:t>
      </w:r>
      <w:proofErr w:type="spellEnd"/>
      <w:r>
        <w:rPr>
          <w:szCs w:val="24"/>
        </w:rPr>
        <w:t>» по жалобе ЗАО ПИИ «</w:t>
      </w:r>
      <w:proofErr w:type="spellStart"/>
      <w:r>
        <w:rPr>
          <w:szCs w:val="24"/>
        </w:rPr>
        <w:t>Гипроводстрой</w:t>
      </w:r>
      <w:proofErr w:type="spellEnd"/>
      <w:r>
        <w:rPr>
          <w:szCs w:val="24"/>
        </w:rPr>
        <w:t xml:space="preserve">», согласно которой </w:t>
      </w:r>
      <w:r w:rsidR="006D61F0">
        <w:rPr>
          <w:szCs w:val="24"/>
        </w:rPr>
        <w:t>результат выполненных инженерных изысканий не вполне отвечает требованиям к</w:t>
      </w:r>
      <w:r w:rsidR="00825524">
        <w:rPr>
          <w:szCs w:val="24"/>
        </w:rPr>
        <w:t xml:space="preserve"> их</w:t>
      </w:r>
      <w:r w:rsidR="006D61F0">
        <w:rPr>
          <w:szCs w:val="24"/>
        </w:rPr>
        <w:t xml:space="preserve"> до</w:t>
      </w:r>
      <w:r w:rsidR="00825524">
        <w:rPr>
          <w:szCs w:val="24"/>
        </w:rPr>
        <w:t>стоверности</w:t>
      </w:r>
      <w:r w:rsidR="006D61F0">
        <w:rPr>
          <w:szCs w:val="24"/>
        </w:rPr>
        <w:t xml:space="preserve">. </w:t>
      </w:r>
      <w:proofErr w:type="gramStart"/>
      <w:r w:rsidR="006D61F0">
        <w:rPr>
          <w:szCs w:val="24"/>
        </w:rPr>
        <w:t>В результате проверки выявлено нарушение требований законодательства Российской Федерации о техническом регулировании в виде отражения в отчете недостоверных сведений о количестве</w:t>
      </w:r>
      <w:proofErr w:type="gramEnd"/>
      <w:r w:rsidR="006D61F0">
        <w:rPr>
          <w:szCs w:val="24"/>
        </w:rPr>
        <w:t xml:space="preserve"> проб скальных грунтов, в отношении которых проводились лабораторные исследования.</w:t>
      </w:r>
      <w:r>
        <w:rPr>
          <w:szCs w:val="24"/>
        </w:rPr>
        <w:t xml:space="preserve"> </w:t>
      </w:r>
      <w:r w:rsidR="006D61F0">
        <w:rPr>
          <w:szCs w:val="24"/>
        </w:rPr>
        <w:t xml:space="preserve">Принято во внимание, </w:t>
      </w:r>
      <w:r w:rsidR="006D61F0" w:rsidRPr="006D61F0">
        <w:rPr>
          <w:szCs w:val="24"/>
        </w:rPr>
        <w:t xml:space="preserve">что проектные решения, принятые по результатам выполненных инженерных изысканий и составленных рекомендаций, лишь с небольшой степенью вероятности могут попадать в зависимость от числа проб грунта </w:t>
      </w:r>
      <w:r w:rsidR="006D61F0">
        <w:rPr>
          <w:szCs w:val="24"/>
        </w:rPr>
        <w:t>исследованного инженерно-геологического элемента</w:t>
      </w:r>
      <w:r w:rsidR="006D61F0" w:rsidRPr="006D61F0">
        <w:rPr>
          <w:szCs w:val="24"/>
        </w:rPr>
        <w:t xml:space="preserve"> и числовых значений результата их исследований</w:t>
      </w:r>
      <w:r w:rsidR="006D61F0">
        <w:rPr>
          <w:szCs w:val="24"/>
        </w:rPr>
        <w:t>. Применена мера дисциплинарного воздействия в виде предупреждения.</w:t>
      </w:r>
      <w:r w:rsidRPr="00BA6F87">
        <w:rPr>
          <w:szCs w:val="24"/>
        </w:rPr>
        <w:t xml:space="preserve"> </w:t>
      </w:r>
      <w:r>
        <w:rPr>
          <w:szCs w:val="24"/>
        </w:rPr>
        <w:t xml:space="preserve"> </w:t>
      </w:r>
    </w:p>
    <w:p w:rsidR="002979C6" w:rsidRDefault="002979C6" w:rsidP="00D53658">
      <w:pPr>
        <w:rPr>
          <w:szCs w:val="24"/>
        </w:rPr>
      </w:pPr>
    </w:p>
    <w:p w:rsidR="005E5447" w:rsidRDefault="006D61F0" w:rsidP="00E32228">
      <w:pPr>
        <w:ind w:firstLine="0"/>
        <w:rPr>
          <w:b/>
          <w:szCs w:val="24"/>
        </w:rPr>
      </w:pPr>
      <w:r>
        <w:rPr>
          <w:b/>
          <w:szCs w:val="24"/>
        </w:rPr>
        <w:t>5</w:t>
      </w:r>
      <w:r w:rsidR="00E32228" w:rsidRPr="00E32228">
        <w:rPr>
          <w:b/>
          <w:szCs w:val="24"/>
        </w:rPr>
        <w:t xml:space="preserve">. </w:t>
      </w:r>
      <w:r w:rsidR="005E5447">
        <w:rPr>
          <w:b/>
          <w:szCs w:val="24"/>
        </w:rPr>
        <w:t xml:space="preserve">Деятельность, направленная на развитие Ассоциации, </w:t>
      </w:r>
      <w:r w:rsidR="006668BD">
        <w:rPr>
          <w:b/>
          <w:szCs w:val="24"/>
        </w:rPr>
        <w:t xml:space="preserve">повышение </w:t>
      </w:r>
      <w:r w:rsidR="005324C9">
        <w:rPr>
          <w:b/>
          <w:szCs w:val="24"/>
        </w:rPr>
        <w:t xml:space="preserve">ее </w:t>
      </w:r>
      <w:r w:rsidR="006668BD">
        <w:rPr>
          <w:b/>
          <w:szCs w:val="24"/>
        </w:rPr>
        <w:t xml:space="preserve">конкурентоспособности, участие в общественных объединениях, </w:t>
      </w:r>
      <w:r w:rsidR="005324C9">
        <w:rPr>
          <w:b/>
          <w:szCs w:val="24"/>
        </w:rPr>
        <w:t>оказание содействия членам Ассоциации в пределах предмета саморегулирования</w:t>
      </w:r>
    </w:p>
    <w:p w:rsidR="005324C9" w:rsidRDefault="005324C9" w:rsidP="00E32228">
      <w:pPr>
        <w:ind w:firstLine="0"/>
        <w:rPr>
          <w:b/>
          <w:szCs w:val="24"/>
        </w:rPr>
      </w:pPr>
    </w:p>
    <w:p w:rsidR="00FE73AC" w:rsidRDefault="00FE73AC" w:rsidP="00FE73AC">
      <w:pPr>
        <w:rPr>
          <w:szCs w:val="24"/>
        </w:rPr>
      </w:pPr>
      <w:r>
        <w:rPr>
          <w:szCs w:val="24"/>
        </w:rPr>
        <w:t>В отчетном 202</w:t>
      </w:r>
      <w:r w:rsidR="006D61F0">
        <w:rPr>
          <w:szCs w:val="24"/>
        </w:rPr>
        <w:t>5</w:t>
      </w:r>
      <w:r>
        <w:rPr>
          <w:szCs w:val="24"/>
        </w:rPr>
        <w:t xml:space="preserve"> году представитель Ассоциации принимал участие в работе Национального объединения саморегулируемых организаций</w:t>
      </w:r>
      <w:r w:rsidRPr="00FE73AC">
        <w:rPr>
          <w:szCs w:val="24"/>
        </w:rPr>
        <w:t>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</w:t>
      </w:r>
      <w:r>
        <w:rPr>
          <w:szCs w:val="24"/>
        </w:rPr>
        <w:t xml:space="preserve"> в составе Комитета НОПРИЗ по саморегулированию. В целях выполнения функции по участию в обсуждении </w:t>
      </w:r>
      <w:r w:rsidRPr="00FE73AC">
        <w:rPr>
          <w:szCs w:val="24"/>
        </w:rPr>
        <w:t>проектов федеральных законов и иных нормативных правовых актов</w:t>
      </w:r>
      <w:r>
        <w:rPr>
          <w:szCs w:val="24"/>
        </w:rPr>
        <w:t xml:space="preserve"> представитель Ассоциации </w:t>
      </w:r>
      <w:r w:rsidR="00A5292B">
        <w:rPr>
          <w:szCs w:val="24"/>
        </w:rPr>
        <w:t>принимал участие в деятельности</w:t>
      </w:r>
      <w:r>
        <w:rPr>
          <w:szCs w:val="24"/>
        </w:rPr>
        <w:t xml:space="preserve"> рабочей группы </w:t>
      </w:r>
      <w:r w:rsidR="005324C9" w:rsidRPr="005324C9">
        <w:rPr>
          <w:szCs w:val="24"/>
        </w:rPr>
        <w:t>по взаимодействию с СРО</w:t>
      </w:r>
      <w:r w:rsidR="005324C9">
        <w:rPr>
          <w:szCs w:val="24"/>
        </w:rPr>
        <w:t xml:space="preserve"> </w:t>
      </w:r>
      <w:r w:rsidR="005324C9" w:rsidRPr="005324C9">
        <w:rPr>
          <w:szCs w:val="24"/>
        </w:rPr>
        <w:t>и ее членами Комитета по саморегулированию НОПРИЗ</w:t>
      </w:r>
      <w:r>
        <w:rPr>
          <w:szCs w:val="24"/>
        </w:rPr>
        <w:t>.</w:t>
      </w:r>
      <w:r w:rsidR="00362BF4">
        <w:rPr>
          <w:szCs w:val="24"/>
        </w:rPr>
        <w:t xml:space="preserve"> </w:t>
      </w:r>
    </w:p>
    <w:p w:rsidR="00FE73AC" w:rsidRDefault="005324C9" w:rsidP="00FE73AC">
      <w:pPr>
        <w:rPr>
          <w:szCs w:val="24"/>
        </w:rPr>
      </w:pPr>
      <w:r>
        <w:rPr>
          <w:szCs w:val="24"/>
        </w:rPr>
        <w:t xml:space="preserve">Представители Ассоциации неоднократно принимали участие в мероприятиях НОПРИЗ, в том числе </w:t>
      </w:r>
      <w:r w:rsidR="00A5292B">
        <w:rPr>
          <w:szCs w:val="24"/>
        </w:rPr>
        <w:t xml:space="preserve">в </w:t>
      </w:r>
      <w:proofErr w:type="spellStart"/>
      <w:r w:rsidR="00A5292B">
        <w:rPr>
          <w:szCs w:val="24"/>
        </w:rPr>
        <w:t>вебинарах</w:t>
      </w:r>
      <w:proofErr w:type="spellEnd"/>
      <w:r w:rsidR="00A5292B">
        <w:rPr>
          <w:szCs w:val="24"/>
        </w:rPr>
        <w:t>, конференциях, кр</w:t>
      </w:r>
      <w:bookmarkStart w:id="0" w:name="_GoBack"/>
      <w:bookmarkEnd w:id="0"/>
      <w:r w:rsidR="00A5292B">
        <w:rPr>
          <w:szCs w:val="24"/>
        </w:rPr>
        <w:t>углых столах</w:t>
      </w:r>
      <w:r>
        <w:rPr>
          <w:szCs w:val="24"/>
        </w:rPr>
        <w:t>.</w:t>
      </w:r>
      <w:r w:rsidR="00925823" w:rsidRPr="00925823">
        <w:rPr>
          <w:szCs w:val="24"/>
        </w:rPr>
        <w:t xml:space="preserve"> </w:t>
      </w:r>
      <w:r w:rsidR="00925823">
        <w:rPr>
          <w:szCs w:val="24"/>
        </w:rPr>
        <w:t>Так, работники Ассоциации участвовали в мероприятиях:</w:t>
      </w:r>
    </w:p>
    <w:p w:rsidR="00925823" w:rsidRPr="00925823" w:rsidRDefault="00925823" w:rsidP="00825524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rPr>
          <w:szCs w:val="24"/>
        </w:rPr>
      </w:pPr>
      <w:r w:rsidRPr="00925823">
        <w:rPr>
          <w:szCs w:val="24"/>
        </w:rPr>
        <w:t xml:space="preserve">Международный строительный форум и выставка 100+ </w:t>
      </w:r>
      <w:proofErr w:type="spellStart"/>
      <w:r w:rsidRPr="00925823">
        <w:rPr>
          <w:szCs w:val="24"/>
        </w:rPr>
        <w:t>TechnoBuild</w:t>
      </w:r>
      <w:proofErr w:type="spellEnd"/>
      <w:r w:rsidRPr="00925823">
        <w:rPr>
          <w:szCs w:val="24"/>
        </w:rPr>
        <w:t>;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Окружная конференция НОПРИЗ по Москве;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Круглый стол «СРО как субъект реального строительного сектора: деньги, ресурсы»;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Заседание Комитета по саморегулированию НОПРИЗ;</w:t>
      </w:r>
    </w:p>
    <w:p w:rsid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Заседания подкомитета по взаимодействию и по саморегулированию Комитета по саморегулированию НОПРИЗ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Конференция «Стандарты организации и обоснование безопасности. Новые инструменты изыскателей и проектировщиков»;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lastRenderedPageBreak/>
        <w:t>«Цифровая трансформация строительной сферы и стандартизация в саморегулировании, как инструменты повышения качества и безопасности объектов капитального строительства»;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Обучающий семинар НОПРИЗ для руководителей и сотрудников СРО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Международный Архитектурно-строительный Форум «Россия – Республика Беларусь»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XVI Всероссийская конференция «Российский строительный комплекс»</w:t>
      </w:r>
    </w:p>
    <w:p w:rsidR="00825524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«</w:t>
      </w:r>
      <w:proofErr w:type="spellStart"/>
      <w:r w:rsidRPr="00825524">
        <w:rPr>
          <w:szCs w:val="24"/>
        </w:rPr>
        <w:t>Цифровизация</w:t>
      </w:r>
      <w:proofErr w:type="spellEnd"/>
      <w:r w:rsidRPr="00825524">
        <w:rPr>
          <w:szCs w:val="24"/>
        </w:rPr>
        <w:t xml:space="preserve"> проектирования промышленных и инфраструктурных объектов. Повышение роли и ответственности СРО в связи с изменением законодательства»;</w:t>
      </w:r>
    </w:p>
    <w:p w:rsidR="00925823" w:rsidRPr="00825524" w:rsidRDefault="00825524" w:rsidP="00825524">
      <w:pPr>
        <w:pStyle w:val="a3"/>
        <w:numPr>
          <w:ilvl w:val="0"/>
          <w:numId w:val="11"/>
        </w:numPr>
        <w:ind w:left="0" w:firstLine="0"/>
        <w:rPr>
          <w:szCs w:val="24"/>
        </w:rPr>
      </w:pPr>
      <w:r w:rsidRPr="00825524">
        <w:rPr>
          <w:szCs w:val="24"/>
        </w:rPr>
        <w:t>Всероссийский форум о развитии промышленного строительства и проектирования</w:t>
      </w:r>
      <w:proofErr w:type="gramStart"/>
      <w:r w:rsidRPr="00825524">
        <w:rPr>
          <w:szCs w:val="24"/>
        </w:rPr>
        <w:t>..</w:t>
      </w:r>
      <w:proofErr w:type="gramEnd"/>
    </w:p>
    <w:p w:rsidR="002E5538" w:rsidRPr="00925823" w:rsidRDefault="002E5538" w:rsidP="00FE73AC">
      <w:pPr>
        <w:rPr>
          <w:szCs w:val="24"/>
        </w:rPr>
      </w:pPr>
      <w:r>
        <w:rPr>
          <w:szCs w:val="24"/>
        </w:rPr>
        <w:t>Осуществлялись рассылки в адрес членов Ассоциации информационных материалов, методических рекомендаций, уведомлений о приближении контрольных сроков.</w:t>
      </w:r>
    </w:p>
    <w:p w:rsidR="00925823" w:rsidRPr="00925823" w:rsidRDefault="00925823" w:rsidP="00FE73AC">
      <w:pPr>
        <w:rPr>
          <w:szCs w:val="24"/>
        </w:rPr>
      </w:pPr>
    </w:p>
    <w:p w:rsidR="006773B1" w:rsidRPr="00FE73AC" w:rsidRDefault="006773B1" w:rsidP="00FE73AC">
      <w:pPr>
        <w:rPr>
          <w:szCs w:val="24"/>
        </w:rPr>
      </w:pPr>
    </w:p>
    <w:p w:rsidR="00C77554" w:rsidRDefault="00C77554" w:rsidP="00D53658">
      <w:pPr>
        <w:rPr>
          <w:szCs w:val="24"/>
        </w:rPr>
      </w:pPr>
    </w:p>
    <w:p w:rsidR="00E1755F" w:rsidRDefault="00C77554" w:rsidP="005228D5">
      <w:pPr>
        <w:ind w:firstLine="0"/>
        <w:rPr>
          <w:szCs w:val="24"/>
        </w:rPr>
      </w:pPr>
      <w:r>
        <w:rPr>
          <w:szCs w:val="24"/>
        </w:rPr>
        <w:t>Генеральный директор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</w:t>
      </w:r>
      <w:r w:rsidR="005228D5">
        <w:rPr>
          <w:szCs w:val="24"/>
        </w:rPr>
        <w:t xml:space="preserve">  </w:t>
      </w:r>
      <w:r>
        <w:rPr>
          <w:szCs w:val="24"/>
        </w:rPr>
        <w:t xml:space="preserve">         А.А. Ходус</w:t>
      </w:r>
    </w:p>
    <w:p w:rsidR="00E1755F" w:rsidRDefault="00E1755F" w:rsidP="005228D5">
      <w:pPr>
        <w:ind w:firstLine="0"/>
        <w:rPr>
          <w:szCs w:val="24"/>
        </w:rPr>
      </w:pPr>
    </w:p>
    <w:p w:rsidR="00E1755F" w:rsidRDefault="002579B8" w:rsidP="005228D5">
      <w:pPr>
        <w:ind w:firstLine="0"/>
        <w:rPr>
          <w:szCs w:val="24"/>
        </w:rPr>
        <w:sectPr w:rsidR="00E1755F" w:rsidSect="00EF702B">
          <w:pgSz w:w="11906" w:h="16838"/>
          <w:pgMar w:top="851" w:right="707" w:bottom="993" w:left="1418" w:header="708" w:footer="708" w:gutter="0"/>
          <w:cols w:space="708"/>
          <w:titlePg/>
          <w:docGrid w:linePitch="360"/>
        </w:sectPr>
      </w:pPr>
      <w:r>
        <w:rPr>
          <w:szCs w:val="24"/>
        </w:rPr>
        <w:br w:type="page"/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E1755F" w:rsidRPr="00352D9F" w:rsidTr="00E1755F">
        <w:trPr>
          <w:trHeight w:val="2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55F" w:rsidRPr="00352D9F" w:rsidRDefault="00E1755F" w:rsidP="00E1755F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2D9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Приложение 1</w:t>
            </w:r>
          </w:p>
          <w:p w:rsidR="00E1755F" w:rsidRDefault="00E1755F" w:rsidP="00E1755F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52D9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к отчету генерального директора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Ассоциации СРО «Нефтегазизыскания-Альянс»</w:t>
            </w:r>
          </w:p>
          <w:p w:rsidR="00E1755F" w:rsidRDefault="00E1755F" w:rsidP="00E1755F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E1755F" w:rsidRPr="008A5481" w:rsidRDefault="00E1755F" w:rsidP="00E1755F">
            <w:pPr>
              <w:spacing w:line="240" w:lineRule="auto"/>
              <w:jc w:val="right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утв. решением внеочередного общего собрания членов</w:t>
            </w: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Ассоциации СРО «Нефтегазизыскания-Альянс»</w:t>
            </w:r>
          </w:p>
          <w:p w:rsidR="00E1755F" w:rsidRPr="00352D9F" w:rsidRDefault="00E1755F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от </w:t>
            </w:r>
            <w:r w:rsidR="0082552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22</w:t>
            </w: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.04</w:t>
            </w: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.202</w:t>
            </w:r>
            <w:r w:rsidR="0082552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, протокол № </w:t>
            </w: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825524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Pr="008A5481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  <w:t>, приложение 3 к протоколу</w:t>
            </w:r>
          </w:p>
        </w:tc>
      </w:tr>
      <w:tr w:rsidR="00E1755F" w:rsidRPr="00352D9F" w:rsidTr="00E1755F">
        <w:trPr>
          <w:trHeight w:val="2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55F" w:rsidRDefault="00E1755F" w:rsidP="00812C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E1755F" w:rsidRDefault="00E1755F" w:rsidP="00812C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52D9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Отчет</w:t>
            </w:r>
          </w:p>
          <w:p w:rsidR="00E1755F" w:rsidRDefault="00E1755F" w:rsidP="00812C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52D9F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об исполнении сметы Ассоциации СРО «Нефтегазизыскания-Альянс»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на 202</w:t>
            </w:r>
            <w:r w:rsidR="0082552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  <w:p w:rsidR="00E1755F" w:rsidRPr="00F2065D" w:rsidRDefault="00E1755F" w:rsidP="00812C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E1755F" w:rsidRPr="00E32228" w:rsidRDefault="00E1755F" w:rsidP="00812C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E1755F" w:rsidRDefault="00E1755F"/>
    <w:tbl>
      <w:tblPr>
        <w:tblW w:w="10211" w:type="dxa"/>
        <w:tblInd w:w="103" w:type="dxa"/>
        <w:tblLook w:val="04A0" w:firstRow="1" w:lastRow="0" w:firstColumn="1" w:lastColumn="0" w:noHBand="0" w:noVBand="1"/>
      </w:tblPr>
      <w:tblGrid>
        <w:gridCol w:w="700"/>
        <w:gridCol w:w="7385"/>
        <w:gridCol w:w="851"/>
        <w:gridCol w:w="1275"/>
      </w:tblGrid>
      <w:tr w:rsidR="00825524" w:rsidRPr="00825524" w:rsidTr="00825524">
        <w:trPr>
          <w:trHeight w:val="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Факт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Остаток средств на начало года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51 437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   1   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  <w:t xml:space="preserve"> Доходы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Поступление членских взносов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35 000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36 493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Доход от финансовой деятельности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(в т.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ч.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курсовая разница,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полученные %,за минусом налога с доходов)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7 500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9 353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42 500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45 846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  <w:t xml:space="preserve">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Оплата труда  работников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(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включая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взнос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- ПФР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.Ф</w:t>
            </w:r>
            <w:proofErr w:type="gram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СС,ФОМС)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19 705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18 949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Материалы вспомогательные  (канцтовары,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расходный</w:t>
            </w:r>
            <w:proofErr w:type="gram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материалы для оргтехники,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хоз.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расходы и т.д.) всего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82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Аренда  помещений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2 900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2 835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Транспортные расходы (в </w:t>
            </w:r>
            <w:proofErr w:type="spell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т.ч</w:t>
            </w:r>
            <w:proofErr w:type="spell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транспортные услуги и использование 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личного</w:t>
            </w:r>
            <w:proofErr w:type="gram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а/трансп. в служебных целях, общественный транспорт)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0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Связь (телефон,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интернет)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154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Аудиторские и консультационные услуги, всего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115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Повышение квалификации работников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участие работников в семинарах,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конференциях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Участие Ассоциации в конференциях и выставках,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реклама,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маркетинг,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услуги по информированию  </w:t>
            </w:r>
            <w:proofErr w:type="spell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неограниченого</w:t>
            </w:r>
            <w:proofErr w:type="spell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круга лиц о деятельности Ассоциации с целью организации  приема  в члены Ассоциации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245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Расходы на коллективное страхование гражданской ответственности членов СРО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339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Добровольное медицинское страхование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670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654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Нотариальные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0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Ремонт основных средств (материалы и услуги)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0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Работы и услуги (информационное сопровождение и право пользования ком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ьютерными программами, подписка на периодические издания,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почтовые расходы,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изготовление визитных карточек и т.д.,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всего 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378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Командировочные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416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Представительские расходы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0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2.16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Услуги банка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75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2.17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Затраты на приобретение основных средств,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МБП и нематериальных активов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, всего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177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2.18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Членство в негосударственных организациях и объединениях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4 000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3 147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2.19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Налоги и гос.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пошлины в </w:t>
            </w:r>
            <w:proofErr w:type="spell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т.ч</w:t>
            </w:r>
            <w:proofErr w:type="spell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штрафы,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пен</w:t>
            </w:r>
            <w:proofErr w:type="gramStart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и(</w:t>
            </w:r>
            <w:proofErr w:type="gramEnd"/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с налогов со страховых взносов в фонды)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0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2.20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Непредвиденные расходы (оценка условий труда)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188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Итого расходов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32 365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27 759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Остаток средств на конец года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19752D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60 1</w:t>
            </w:r>
            <w:r w:rsidR="00825524"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righ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69 524</w:t>
            </w:r>
          </w:p>
        </w:tc>
      </w:tr>
      <w:tr w:rsidR="00825524" w:rsidRPr="00825524" w:rsidTr="00825524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2552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524" w:rsidRPr="00825524" w:rsidRDefault="00825524" w:rsidP="00825524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825524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 </w:t>
            </w:r>
          </w:p>
        </w:tc>
      </w:tr>
    </w:tbl>
    <w:p w:rsidR="00E1755F" w:rsidRDefault="00E1755F" w:rsidP="00362BF4">
      <w:pPr>
        <w:rPr>
          <w:szCs w:val="24"/>
        </w:rPr>
      </w:pPr>
    </w:p>
    <w:p w:rsidR="00E1755F" w:rsidRDefault="00E1755F" w:rsidP="00362BF4">
      <w:pPr>
        <w:rPr>
          <w:szCs w:val="24"/>
        </w:rPr>
      </w:pPr>
    </w:p>
    <w:p w:rsidR="00362BF4" w:rsidRPr="002579B8" w:rsidRDefault="00362BF4" w:rsidP="00362BF4">
      <w:pPr>
        <w:ind w:firstLine="0"/>
        <w:rPr>
          <w:sz w:val="20"/>
          <w:szCs w:val="20"/>
        </w:rPr>
      </w:pPr>
      <w:r w:rsidRPr="002579B8">
        <w:rPr>
          <w:sz w:val="20"/>
          <w:szCs w:val="20"/>
        </w:rPr>
        <w:t>Генеральный директор</w:t>
      </w:r>
    </w:p>
    <w:p w:rsidR="00362BF4" w:rsidRDefault="00362BF4" w:rsidP="00362BF4">
      <w:pPr>
        <w:ind w:firstLine="0"/>
      </w:pPr>
      <w:r w:rsidRPr="002579B8">
        <w:rPr>
          <w:sz w:val="20"/>
          <w:szCs w:val="20"/>
        </w:rPr>
        <w:t xml:space="preserve">Ассоциации СРО «Нефтегазизыскания-Альянс» </w:t>
      </w:r>
      <w:r>
        <w:rPr>
          <w:sz w:val="20"/>
          <w:szCs w:val="20"/>
        </w:rPr>
        <w:t xml:space="preserve">                               </w:t>
      </w:r>
      <w:r w:rsidR="009C06E4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                                        </w:t>
      </w:r>
      <w:r w:rsidRPr="002579B8">
        <w:rPr>
          <w:sz w:val="20"/>
          <w:szCs w:val="20"/>
        </w:rPr>
        <w:t>А.А. Ходус</w:t>
      </w:r>
    </w:p>
    <w:p w:rsidR="002579B8" w:rsidRPr="002579B8" w:rsidRDefault="002579B8" w:rsidP="002E5538">
      <w:pPr>
        <w:rPr>
          <w:sz w:val="20"/>
          <w:szCs w:val="20"/>
        </w:rPr>
      </w:pPr>
    </w:p>
    <w:sectPr w:rsidR="002579B8" w:rsidRPr="002579B8" w:rsidSect="00E1755F">
      <w:pgSz w:w="11906" w:h="16838"/>
      <w:pgMar w:top="851" w:right="707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5B" w:rsidRDefault="00D27B5B" w:rsidP="00BF4CAF">
      <w:pPr>
        <w:spacing w:line="240" w:lineRule="auto"/>
      </w:pPr>
      <w:r>
        <w:separator/>
      </w:r>
    </w:p>
  </w:endnote>
  <w:endnote w:type="continuationSeparator" w:id="0">
    <w:p w:rsidR="00D27B5B" w:rsidRDefault="00D27B5B" w:rsidP="00BF4C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CAF" w:rsidRDefault="00BF4CA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5B" w:rsidRDefault="00D27B5B" w:rsidP="00BF4CAF">
      <w:pPr>
        <w:spacing w:line="240" w:lineRule="auto"/>
      </w:pPr>
      <w:r>
        <w:separator/>
      </w:r>
    </w:p>
  </w:footnote>
  <w:footnote w:type="continuationSeparator" w:id="0">
    <w:p w:rsidR="00D27B5B" w:rsidRDefault="00D27B5B" w:rsidP="00BF4C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5EE5"/>
    <w:multiLevelType w:val="hybridMultilevel"/>
    <w:tmpl w:val="6E6CA32A"/>
    <w:lvl w:ilvl="0" w:tplc="D9FE6832">
      <w:start w:val="1"/>
      <w:numFmt w:val="bullet"/>
      <w:lvlText w:val=""/>
      <w:lvlJc w:val="left"/>
      <w:pPr>
        <w:ind w:left="13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">
    <w:nsid w:val="06D8429D"/>
    <w:multiLevelType w:val="hybridMultilevel"/>
    <w:tmpl w:val="B2167FA0"/>
    <w:lvl w:ilvl="0" w:tplc="4D2AD98E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1B1E85"/>
    <w:multiLevelType w:val="hybridMultilevel"/>
    <w:tmpl w:val="5FD855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A3080E80">
      <w:start w:val="1"/>
      <w:numFmt w:val="decimal"/>
      <w:lvlText w:val="%2."/>
      <w:lvlJc w:val="left"/>
      <w:pPr>
        <w:ind w:left="248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7431F61"/>
    <w:multiLevelType w:val="hybridMultilevel"/>
    <w:tmpl w:val="282ECB30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9FE683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9B2B85"/>
    <w:multiLevelType w:val="hybridMultilevel"/>
    <w:tmpl w:val="B5ACFE9E"/>
    <w:lvl w:ilvl="0" w:tplc="0419000F">
      <w:start w:val="1"/>
      <w:numFmt w:val="decimal"/>
      <w:lvlText w:val="%1."/>
      <w:lvlJc w:val="left"/>
      <w:pPr>
        <w:ind w:left="1702" w:hanging="360"/>
      </w:pPr>
    </w:lvl>
    <w:lvl w:ilvl="1" w:tplc="04190019" w:tentative="1">
      <w:start w:val="1"/>
      <w:numFmt w:val="lowerLetter"/>
      <w:lvlText w:val="%2."/>
      <w:lvlJc w:val="left"/>
      <w:pPr>
        <w:ind w:left="2422" w:hanging="360"/>
      </w:pPr>
    </w:lvl>
    <w:lvl w:ilvl="2" w:tplc="0419001B" w:tentative="1">
      <w:start w:val="1"/>
      <w:numFmt w:val="lowerRoman"/>
      <w:lvlText w:val="%3."/>
      <w:lvlJc w:val="right"/>
      <w:pPr>
        <w:ind w:left="3142" w:hanging="180"/>
      </w:pPr>
    </w:lvl>
    <w:lvl w:ilvl="3" w:tplc="0419000F" w:tentative="1">
      <w:start w:val="1"/>
      <w:numFmt w:val="decimal"/>
      <w:lvlText w:val="%4."/>
      <w:lvlJc w:val="left"/>
      <w:pPr>
        <w:ind w:left="3862" w:hanging="360"/>
      </w:pPr>
    </w:lvl>
    <w:lvl w:ilvl="4" w:tplc="04190019" w:tentative="1">
      <w:start w:val="1"/>
      <w:numFmt w:val="lowerLetter"/>
      <w:lvlText w:val="%5."/>
      <w:lvlJc w:val="left"/>
      <w:pPr>
        <w:ind w:left="4582" w:hanging="360"/>
      </w:pPr>
    </w:lvl>
    <w:lvl w:ilvl="5" w:tplc="0419001B" w:tentative="1">
      <w:start w:val="1"/>
      <w:numFmt w:val="lowerRoman"/>
      <w:lvlText w:val="%6."/>
      <w:lvlJc w:val="right"/>
      <w:pPr>
        <w:ind w:left="5302" w:hanging="180"/>
      </w:pPr>
    </w:lvl>
    <w:lvl w:ilvl="6" w:tplc="0419000F" w:tentative="1">
      <w:start w:val="1"/>
      <w:numFmt w:val="decimal"/>
      <w:lvlText w:val="%7."/>
      <w:lvlJc w:val="left"/>
      <w:pPr>
        <w:ind w:left="6022" w:hanging="360"/>
      </w:pPr>
    </w:lvl>
    <w:lvl w:ilvl="7" w:tplc="04190019" w:tentative="1">
      <w:start w:val="1"/>
      <w:numFmt w:val="lowerLetter"/>
      <w:lvlText w:val="%8."/>
      <w:lvlJc w:val="left"/>
      <w:pPr>
        <w:ind w:left="6742" w:hanging="360"/>
      </w:pPr>
    </w:lvl>
    <w:lvl w:ilvl="8" w:tplc="0419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5">
    <w:nsid w:val="48B92F41"/>
    <w:multiLevelType w:val="hybridMultilevel"/>
    <w:tmpl w:val="FFC49EAA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DB95773"/>
    <w:multiLevelType w:val="hybridMultilevel"/>
    <w:tmpl w:val="23FA81BC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1216C1E"/>
    <w:multiLevelType w:val="hybridMultilevel"/>
    <w:tmpl w:val="977E5BDC"/>
    <w:lvl w:ilvl="0" w:tplc="BD08939E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B6AB4"/>
    <w:multiLevelType w:val="hybridMultilevel"/>
    <w:tmpl w:val="77B4B72E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E31F1"/>
    <w:multiLevelType w:val="hybridMultilevel"/>
    <w:tmpl w:val="5632151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FE68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1D35B6"/>
    <w:multiLevelType w:val="hybridMultilevel"/>
    <w:tmpl w:val="7D7ED2D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F6"/>
    <w:rsid w:val="00045C33"/>
    <w:rsid w:val="00084D35"/>
    <w:rsid w:val="000B329E"/>
    <w:rsid w:val="001107A7"/>
    <w:rsid w:val="00127877"/>
    <w:rsid w:val="00157DB1"/>
    <w:rsid w:val="00174DB3"/>
    <w:rsid w:val="00176C9E"/>
    <w:rsid w:val="00180DA2"/>
    <w:rsid w:val="0019752D"/>
    <w:rsid w:val="002001C8"/>
    <w:rsid w:val="002010F8"/>
    <w:rsid w:val="002061A0"/>
    <w:rsid w:val="002579B8"/>
    <w:rsid w:val="0026118A"/>
    <w:rsid w:val="00282E34"/>
    <w:rsid w:val="00285BCC"/>
    <w:rsid w:val="002979C6"/>
    <w:rsid w:val="002D1AE8"/>
    <w:rsid w:val="002E1795"/>
    <w:rsid w:val="002E5538"/>
    <w:rsid w:val="003023AA"/>
    <w:rsid w:val="003326C0"/>
    <w:rsid w:val="0033531B"/>
    <w:rsid w:val="00343E90"/>
    <w:rsid w:val="00344821"/>
    <w:rsid w:val="00346B62"/>
    <w:rsid w:val="00362BF4"/>
    <w:rsid w:val="00377766"/>
    <w:rsid w:val="003936C5"/>
    <w:rsid w:val="003A0912"/>
    <w:rsid w:val="003C419C"/>
    <w:rsid w:val="0047077C"/>
    <w:rsid w:val="00471A26"/>
    <w:rsid w:val="00482CBE"/>
    <w:rsid w:val="0048549F"/>
    <w:rsid w:val="00487EC5"/>
    <w:rsid w:val="004C371B"/>
    <w:rsid w:val="00503632"/>
    <w:rsid w:val="005064C6"/>
    <w:rsid w:val="005228D5"/>
    <w:rsid w:val="005324C9"/>
    <w:rsid w:val="00546327"/>
    <w:rsid w:val="00546E8A"/>
    <w:rsid w:val="00557B5E"/>
    <w:rsid w:val="00583462"/>
    <w:rsid w:val="00595562"/>
    <w:rsid w:val="005D3768"/>
    <w:rsid w:val="005D63E6"/>
    <w:rsid w:val="005E5447"/>
    <w:rsid w:val="006628B8"/>
    <w:rsid w:val="006668BD"/>
    <w:rsid w:val="006773B1"/>
    <w:rsid w:val="0068784F"/>
    <w:rsid w:val="006D3A68"/>
    <w:rsid w:val="006D61F0"/>
    <w:rsid w:val="0073485B"/>
    <w:rsid w:val="00785DE3"/>
    <w:rsid w:val="007876C8"/>
    <w:rsid w:val="007B43E7"/>
    <w:rsid w:val="007F2EE3"/>
    <w:rsid w:val="00811A13"/>
    <w:rsid w:val="00825524"/>
    <w:rsid w:val="00826B44"/>
    <w:rsid w:val="0085373B"/>
    <w:rsid w:val="0088502A"/>
    <w:rsid w:val="008A1538"/>
    <w:rsid w:val="008A5481"/>
    <w:rsid w:val="008D40B9"/>
    <w:rsid w:val="008E76C5"/>
    <w:rsid w:val="00905C0B"/>
    <w:rsid w:val="00925823"/>
    <w:rsid w:val="00930A84"/>
    <w:rsid w:val="00933822"/>
    <w:rsid w:val="00974CF2"/>
    <w:rsid w:val="009A46F6"/>
    <w:rsid w:val="009C06E4"/>
    <w:rsid w:val="00A201D1"/>
    <w:rsid w:val="00A458C1"/>
    <w:rsid w:val="00A5292B"/>
    <w:rsid w:val="00A80A0B"/>
    <w:rsid w:val="00A959C3"/>
    <w:rsid w:val="00AB2F22"/>
    <w:rsid w:val="00AB5F80"/>
    <w:rsid w:val="00AD04E4"/>
    <w:rsid w:val="00B2433E"/>
    <w:rsid w:val="00B25A85"/>
    <w:rsid w:val="00B41102"/>
    <w:rsid w:val="00B765F7"/>
    <w:rsid w:val="00B91CAF"/>
    <w:rsid w:val="00BA1546"/>
    <w:rsid w:val="00BA6F87"/>
    <w:rsid w:val="00BF4CAF"/>
    <w:rsid w:val="00BF59CF"/>
    <w:rsid w:val="00BF7BD5"/>
    <w:rsid w:val="00C06850"/>
    <w:rsid w:val="00C501A1"/>
    <w:rsid w:val="00C7065A"/>
    <w:rsid w:val="00C77554"/>
    <w:rsid w:val="00CD5953"/>
    <w:rsid w:val="00CD6B61"/>
    <w:rsid w:val="00CF13AB"/>
    <w:rsid w:val="00D27B5B"/>
    <w:rsid w:val="00D53658"/>
    <w:rsid w:val="00D917C4"/>
    <w:rsid w:val="00DA28A7"/>
    <w:rsid w:val="00DB549C"/>
    <w:rsid w:val="00DD3885"/>
    <w:rsid w:val="00DE1FEE"/>
    <w:rsid w:val="00E06E05"/>
    <w:rsid w:val="00E1755F"/>
    <w:rsid w:val="00E32228"/>
    <w:rsid w:val="00E330B6"/>
    <w:rsid w:val="00E525BD"/>
    <w:rsid w:val="00E53209"/>
    <w:rsid w:val="00E71EE8"/>
    <w:rsid w:val="00EA4988"/>
    <w:rsid w:val="00EB141A"/>
    <w:rsid w:val="00ED466C"/>
    <w:rsid w:val="00EF702B"/>
    <w:rsid w:val="00F2065D"/>
    <w:rsid w:val="00F35FED"/>
    <w:rsid w:val="00F52A08"/>
    <w:rsid w:val="00F53E80"/>
    <w:rsid w:val="00F72CE4"/>
    <w:rsid w:val="00FB09B8"/>
    <w:rsid w:val="00FC2113"/>
    <w:rsid w:val="00FE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6B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B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F4CA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4CAF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BF4CA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4CA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6B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B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F4CA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4CAF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BF4CA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4CA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2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Ходус</dc:creator>
  <cp:lastModifiedBy>Андрей Ходус</cp:lastModifiedBy>
  <cp:revision>5</cp:revision>
  <cp:lastPrinted>2026-04-22T07:00:00Z</cp:lastPrinted>
  <dcterms:created xsi:type="dcterms:W3CDTF">2026-04-21T10:48:00Z</dcterms:created>
  <dcterms:modified xsi:type="dcterms:W3CDTF">2026-04-27T11:41:00Z</dcterms:modified>
</cp:coreProperties>
</file>